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D9553C">
        <w:rPr>
          <w:b/>
          <w:spacing w:val="20"/>
        </w:rPr>
        <w:t>ЯНУАРИ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D9553C">
        <w:rPr>
          <w:b/>
          <w:spacing w:val="20"/>
        </w:rPr>
        <w:t>9</w:t>
      </w:r>
      <w:r w:rsidRPr="0029369E">
        <w:rPr>
          <w:b/>
          <w:spacing w:val="20"/>
        </w:rPr>
        <w:t xml:space="preserve"> Г.</w:t>
      </w:r>
    </w:p>
    <w:p w:rsidR="00DD5C9E" w:rsidRDefault="00DD5C9E" w:rsidP="005F3F65">
      <w:pPr>
        <w:jc w:val="both"/>
        <w:rPr>
          <w:b/>
          <w:sz w:val="22"/>
          <w:szCs w:val="22"/>
          <w:lang w:val="en-US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701"/>
        <w:gridCol w:w="3827"/>
        <w:gridCol w:w="1843"/>
        <w:gridCol w:w="6379"/>
      </w:tblGrid>
      <w:tr w:rsidR="006C1C67" w:rsidRPr="00AA19D2" w:rsidTr="00697011">
        <w:tc>
          <w:tcPr>
            <w:tcW w:w="568" w:type="dxa"/>
            <w:vAlign w:val="center"/>
          </w:tcPr>
          <w:p w:rsidR="006C1C67" w:rsidRPr="00AA19D2" w:rsidRDefault="006C1C67" w:rsidP="009774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1417" w:type="dxa"/>
            <w:vAlign w:val="center"/>
          </w:tcPr>
          <w:p w:rsidR="006C1C67" w:rsidRPr="00AA19D2" w:rsidRDefault="006C1C67" w:rsidP="00951A42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AA19D2" w:rsidRDefault="006C1C67" w:rsidP="000041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ПОСТЪПИЛ СИГНАЛ</w:t>
            </w:r>
          </w:p>
        </w:tc>
        <w:tc>
          <w:tcPr>
            <w:tcW w:w="3827" w:type="dxa"/>
            <w:vAlign w:val="center"/>
          </w:tcPr>
          <w:p w:rsidR="006C1C67" w:rsidRPr="00AA19D2" w:rsidRDefault="006C1C67" w:rsidP="00D559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СИГНАЛ</w:t>
            </w:r>
          </w:p>
        </w:tc>
        <w:tc>
          <w:tcPr>
            <w:tcW w:w="1843" w:type="dxa"/>
            <w:vAlign w:val="center"/>
          </w:tcPr>
          <w:p w:rsidR="003352FC" w:rsidRPr="00AA19D2" w:rsidRDefault="006C1C67" w:rsidP="00707F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ОТГОВОРНА</w:t>
            </w:r>
          </w:p>
          <w:p w:rsidR="006C1C67" w:rsidRPr="00AA19D2" w:rsidRDefault="006C1C67" w:rsidP="00707F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ИНСТИТУЦИЯ</w:t>
            </w:r>
          </w:p>
        </w:tc>
        <w:tc>
          <w:tcPr>
            <w:tcW w:w="6379" w:type="dxa"/>
            <w:vAlign w:val="center"/>
          </w:tcPr>
          <w:p w:rsidR="006C1C67" w:rsidRPr="00AA19D2" w:rsidRDefault="006C1C67" w:rsidP="00AA19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ПРЕДПРИЕТИ ДЕЙСТВИЯ</w:t>
            </w:r>
          </w:p>
        </w:tc>
      </w:tr>
      <w:tr w:rsidR="004F536E" w:rsidRPr="00AA19D2" w:rsidTr="00697011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4F536E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4F53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02.01.2019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4F53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C44EB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Намерено бебе-прилеп в гр.Бургас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A569C5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AA19D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Извършена е проверка. Намереният прилеп в ЦГЧ е донесен в сградата на РИОСВ-Бургас. Екземплярът е от вида малко кафяво прилепче и не е бебе-прилеп. Прилепчето е в добро физическо състояние. На основание чл.39, ал.2, т.1 от ЗБР се освобождава в подходящ район.</w:t>
            </w:r>
          </w:p>
        </w:tc>
      </w:tr>
      <w:tr w:rsidR="004F536E" w:rsidRPr="00AA19D2" w:rsidTr="00697011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4F536E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36E" w:rsidRPr="00AA19D2" w:rsidRDefault="004F536E" w:rsidP="004F53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04.01.2019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4F53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C44EB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Ранен пеликан на моста на с.</w:t>
            </w:r>
            <w:r w:rsidR="00DF5F2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Присад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A569C5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AA19D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Извършена е проверка. Намерената птица е млад розов пеликан, в добро физическо състояние, без наранявания. На основание чл.39, ал.2, т.1 от ЗБР се освобождава в подходящ район.</w:t>
            </w:r>
          </w:p>
        </w:tc>
      </w:tr>
      <w:tr w:rsidR="004F536E" w:rsidRPr="00AA19D2" w:rsidTr="00697011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4F536E" w:rsidP="004F536E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3</w:t>
            </w:r>
            <w:r w:rsidRPr="00AA19D2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4F536E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04.01.2019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Default="004F536E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4F536E" w:rsidRPr="00AA19D2" w:rsidRDefault="004F536E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DA" w:rsidRDefault="004F536E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 xml:space="preserve">Незаконен автосервиз на </w:t>
            </w:r>
          </w:p>
          <w:p w:rsidR="004F536E" w:rsidRPr="00AA19D2" w:rsidRDefault="004F536E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ул. "Димитър Зехиров" в гр.Айтос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A569C5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98429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Извършена е проверка, съвместно с представител на община Айтос. Обектът представлява гараж в частен имот. В гараж</w:t>
            </w:r>
            <w:r w:rsidR="0098429C">
              <w:rPr>
                <w:rFonts w:asciiTheme="minorHAnsi" w:hAnsiTheme="minorHAnsi"/>
                <w:sz w:val="22"/>
                <w:szCs w:val="22"/>
              </w:rPr>
              <w:t>а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има един канал за ремонт на автомобили и инструменти за извършване на ремонтни дейности. В момента на проверката не се извършва </w:t>
            </w:r>
            <w:r w:rsidR="00D9269C">
              <w:rPr>
                <w:rFonts w:asciiTheme="minorHAnsi" w:hAnsiTheme="minorHAnsi"/>
                <w:sz w:val="22"/>
                <w:szCs w:val="22"/>
              </w:rPr>
              <w:t xml:space="preserve">ремонтна дейност.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Констатирано е наличие на 30л. отработено масло и 4 броя маслени филтри. Дадено е предписание на Кмета на общин</w:t>
            </w:r>
            <w:r w:rsidR="00D9269C">
              <w:rPr>
                <w:rFonts w:asciiTheme="minorHAnsi" w:hAnsiTheme="minorHAnsi"/>
                <w:sz w:val="22"/>
                <w:szCs w:val="22"/>
              </w:rPr>
              <w:t>а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Айтос за преустановяване на ремонтната дейност в частния имот.</w:t>
            </w:r>
          </w:p>
        </w:tc>
      </w:tr>
      <w:tr w:rsidR="004F536E" w:rsidRPr="00AA19D2" w:rsidTr="00697011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4F536E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4F536E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08.01.2019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Default="004F536E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4F536E" w:rsidRPr="00AA19D2" w:rsidRDefault="004F536E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Замърсяване от стара кан</w:t>
            </w:r>
            <w:r w:rsidR="00A569C5">
              <w:rPr>
                <w:rFonts w:asciiTheme="minorHAnsi" w:hAnsiTheme="minorHAnsi"/>
                <w:sz w:val="22"/>
                <w:szCs w:val="22"/>
              </w:rPr>
              <w:t>а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лизацонна тръба в гр. Созопол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A569C5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AA19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Извършена е съвместна проверка с представител на</w:t>
            </w:r>
            <w:r w:rsidR="00D9269C">
              <w:rPr>
                <w:rFonts w:asciiTheme="minorHAnsi" w:hAnsiTheme="minorHAnsi"/>
                <w:sz w:val="22"/>
                <w:szCs w:val="22"/>
              </w:rPr>
              <w:t xml:space="preserve"> община Созопол. Извършен е огле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д на тръбата. Не е констатирано нерег</w:t>
            </w:r>
            <w:r w:rsidR="00D9269C">
              <w:rPr>
                <w:rFonts w:asciiTheme="minorHAnsi" w:hAnsiTheme="minorHAnsi"/>
                <w:sz w:val="22"/>
                <w:szCs w:val="22"/>
              </w:rPr>
              <w:t xml:space="preserve">ламентирано заустване.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Морската вода е с естествен цвят, без опалесценция и видим филм на повърхността.</w:t>
            </w:r>
          </w:p>
        </w:tc>
      </w:tr>
      <w:tr w:rsidR="004F536E" w:rsidRPr="00AA19D2" w:rsidTr="00697011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6E" w:rsidRPr="00AA19D2" w:rsidRDefault="004F536E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4F536E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08.01.2019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Default="004F536E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4F536E" w:rsidRPr="00AA19D2" w:rsidRDefault="004F536E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Проникване в пещерата Еленина дупка в Странджа планина без разрешение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C5" w:rsidRDefault="00A569C5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ТП "ДГС З</w:t>
            </w:r>
            <w:r>
              <w:rPr>
                <w:rFonts w:asciiTheme="minorHAnsi" w:hAnsiTheme="minorHAnsi"/>
                <w:sz w:val="22"/>
                <w:szCs w:val="22"/>
              </w:rPr>
              <w:t>вездец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"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4F536E" w:rsidRPr="00AA19D2" w:rsidRDefault="00A569C5" w:rsidP="004F5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ДПП "Странджа"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6E" w:rsidRPr="00AA19D2" w:rsidRDefault="004F536E" w:rsidP="00AA19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Сигналът е препратен на ТП "ДГС ЗВЕЗДЕЦ"  и ДПП "Странджа" за извършване на проверка относно спазването на режима на природната забележителност и ограничаването на безконтролния достъп до нея.</w:t>
            </w:r>
          </w:p>
        </w:tc>
      </w:tr>
      <w:tr w:rsidR="00A569C5" w:rsidRPr="00AA19D2" w:rsidTr="00697011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09.01.2019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Незаконна търговия с примат в интернет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DF5F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При извършена незабавна проверка на посочения в сигнала линк се установи, че към момента обявата не е налична.</w:t>
            </w:r>
          </w:p>
        </w:tc>
      </w:tr>
      <w:tr w:rsidR="00A569C5" w:rsidRPr="00AA19D2" w:rsidTr="00697011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09.01.2019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На ул. "Сан Стефано" № 8 в Бургас разрушават стара автомивка и изгарят  отпадъци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D9269C" w:rsidP="00DF5F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Извършена е проверка на място,</w:t>
            </w:r>
            <w:r w:rsidR="00A569C5" w:rsidRPr="00AA19D2">
              <w:rPr>
                <w:rFonts w:asciiTheme="minorHAnsi" w:hAnsiTheme="minorHAnsi"/>
                <w:sz w:val="22"/>
                <w:szCs w:val="22"/>
              </w:rPr>
              <w:t xml:space="preserve"> при която е констатирано събаряне на стара автомивка. Арматурата се подрязва с газ-кислородни инструменти. В момента на проверката строителните материали се товарят на камион за последващото им транспортиране. Не е установено изгаряне на отпадъци.</w:t>
            </w:r>
          </w:p>
        </w:tc>
      </w:tr>
      <w:tr w:rsidR="00A569C5" w:rsidRPr="00AA19D2" w:rsidTr="00697011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09.01.2019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C44EB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Магазин за авточасти в к-с "Славейков" изгаря масло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D9269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Извършена е проверка на автосервиз, разположен на площадката между бл.9 и бл.10 в ж.к.Славейков. Халето, в което се осъществява автосервизната дейност се отоплява посредством печка на дърва. Отредено е място за складираните дърва. Не се констатира изгаряне на масла или други отпадъчни продукти.</w:t>
            </w:r>
          </w:p>
        </w:tc>
      </w:tr>
      <w:tr w:rsidR="00A569C5" w:rsidRPr="00AA19D2" w:rsidTr="00697011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09.01.2019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Обява за продажба на кожа от дива котка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C5" w:rsidRDefault="00A569C5" w:rsidP="00A569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РП-Айтос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Сигналът е изпратен на Районна прокуратура - Айтос за установяване самоличността и адрес по местоживеене на лицето, публикувало обявата.</w:t>
            </w:r>
          </w:p>
        </w:tc>
      </w:tr>
      <w:tr w:rsidR="00912D0A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A" w:rsidRPr="00AA19D2" w:rsidRDefault="00912D0A" w:rsidP="00912D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0A" w:rsidRPr="00F8789C" w:rsidRDefault="00912D0A" w:rsidP="00912D0A">
            <w:pPr>
              <w:rPr>
                <w:rFonts w:asciiTheme="minorHAnsi" w:hAnsiTheme="minorHAnsi"/>
                <w:sz w:val="22"/>
                <w:szCs w:val="22"/>
              </w:rPr>
            </w:pPr>
            <w:r w:rsidRPr="00F8789C">
              <w:rPr>
                <w:rFonts w:asciiTheme="minorHAnsi" w:hAnsiTheme="minorHAnsi"/>
                <w:sz w:val="22"/>
                <w:szCs w:val="22"/>
              </w:rPr>
              <w:t>14.01.2019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0A" w:rsidRPr="00F8789C" w:rsidRDefault="00912D0A" w:rsidP="00F878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89C">
              <w:rPr>
                <w:rFonts w:asciiTheme="minorHAnsi" w:hAnsiTheme="minorHAnsi"/>
                <w:sz w:val="22"/>
                <w:szCs w:val="22"/>
              </w:rPr>
              <w:br/>
            </w:r>
            <w:r w:rsidR="00F8789C" w:rsidRPr="00F8789C">
              <w:rPr>
                <w:rFonts w:asciiTheme="minorHAnsi" w:hAnsiTheme="minorHAnsi"/>
                <w:sz w:val="22"/>
                <w:szCs w:val="22"/>
              </w:rPr>
              <w:t xml:space="preserve">сигнал и </w:t>
            </w:r>
            <w:r w:rsidRPr="00F8789C">
              <w:rPr>
                <w:rFonts w:asciiTheme="minorHAnsi" w:hAnsiTheme="minorHAnsi"/>
                <w:sz w:val="22"/>
                <w:szCs w:val="22"/>
              </w:rPr>
              <w:t>жалба</w:t>
            </w:r>
            <w:r w:rsidRPr="00F8789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0A" w:rsidRPr="00F8789C" w:rsidRDefault="00912D0A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89C">
              <w:rPr>
                <w:rFonts w:asciiTheme="minorHAnsi" w:hAnsiTheme="minorHAnsi"/>
                <w:sz w:val="22"/>
                <w:szCs w:val="22"/>
              </w:rPr>
              <w:t>Сигнали за разораване и унищожаване на част от защитените дюни, намиращи се на територията на морски плаж "Смокините-север"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A" w:rsidRPr="00F8789C" w:rsidRDefault="00170E22" w:rsidP="00912D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89C">
              <w:rPr>
                <w:rFonts w:asciiTheme="minorHAnsi" w:eastAsia="Times New Roman" w:hAnsiTheme="minorHAnsi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0A" w:rsidRPr="00F8789C" w:rsidRDefault="00F8789C" w:rsidP="00CB2ABA">
            <w:pPr>
              <w:shd w:val="clear" w:color="auto" w:fill="FFFFFF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8789C">
              <w:rPr>
                <w:rFonts w:asciiTheme="minorHAnsi" w:eastAsia="Times New Roman" w:hAnsiTheme="minorHAnsi"/>
                <w:sz w:val="22"/>
                <w:szCs w:val="22"/>
              </w:rPr>
              <w:t xml:space="preserve">Извършено геодезично измерване чрез възлагане на правоспособно лице. Изготвена еколого-техническа експертиза. Случаят е предаден на прокуратурата. </w:t>
            </w:r>
          </w:p>
        </w:tc>
      </w:tr>
      <w:tr w:rsidR="00A569C5" w:rsidRPr="00AA19D2" w:rsidTr="00697011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14.01.2019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Пеликан със счупено ляво крило в почивна станция "Лазурен бряг" - гр. Китен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Извършена е проверка. Птицата е млад екземпляр от вида розов пеликан с провеснало ляво крило, не може да се лети и да се храни. На основание чл.39, ал.2, т.2 от ЗБР е изпратен за лечение в Център за диви животни - Стара Загора.</w:t>
            </w:r>
          </w:p>
        </w:tc>
      </w:tr>
      <w:tr w:rsidR="00A569C5" w:rsidRPr="00AA19D2" w:rsidTr="00697011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14.01.2019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C44E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Пеликан с откъснато ляво крило до яз. Мандра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Извършена е проверка. Птиците са две и в момента на проверката са във водната чат на язовира и не могат да бъдат достигнати по суша. На основание чл.39, ал.2, т.4 от ЗБР се оставят на мястото, където са намерени.</w:t>
            </w:r>
          </w:p>
        </w:tc>
      </w:tr>
      <w:tr w:rsidR="00912D0A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A" w:rsidRPr="00AA19D2" w:rsidRDefault="00912D0A" w:rsidP="00912D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0A" w:rsidRPr="00A569C5" w:rsidRDefault="00912D0A" w:rsidP="00912D0A">
            <w:pPr>
              <w:rPr>
                <w:rFonts w:asciiTheme="minorHAnsi" w:hAnsiTheme="minorHAnsi"/>
                <w:sz w:val="22"/>
                <w:szCs w:val="22"/>
              </w:rPr>
            </w:pPr>
            <w:r w:rsidRPr="00A569C5">
              <w:rPr>
                <w:rFonts w:asciiTheme="minorHAnsi" w:hAnsiTheme="minorHAnsi"/>
                <w:sz w:val="22"/>
                <w:szCs w:val="22"/>
              </w:rPr>
              <w:t>14.01.2019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Default="00351F6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</w:t>
            </w:r>
            <w:r w:rsidR="00912D0A" w:rsidRPr="00A569C5">
              <w:rPr>
                <w:rFonts w:asciiTheme="minorHAnsi" w:hAnsiTheme="minorHAnsi"/>
                <w:sz w:val="22"/>
                <w:szCs w:val="22"/>
              </w:rPr>
              <w:t>летронна</w:t>
            </w:r>
          </w:p>
          <w:p w:rsidR="00912D0A" w:rsidRPr="00A569C5" w:rsidRDefault="00912D0A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69C5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0A" w:rsidRPr="00A569C5" w:rsidRDefault="00912D0A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69C5">
              <w:rPr>
                <w:rFonts w:asciiTheme="minorHAnsi" w:hAnsiTheme="minorHAnsi"/>
                <w:sz w:val="22"/>
                <w:szCs w:val="22"/>
              </w:rPr>
              <w:t>Мъртва риба в яз. "Мандра" в района на помпената станция на Лукойл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A" w:rsidRPr="00A569C5" w:rsidRDefault="00A569C5" w:rsidP="00912D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69C5">
              <w:rPr>
                <w:rFonts w:asciiTheme="minorHAnsi" w:eastAsia="Times New Roman" w:hAnsiTheme="minorHAnsi"/>
                <w:sz w:val="22"/>
                <w:szCs w:val="22"/>
              </w:rPr>
              <w:t>РИОСВ-Бургас БДЧР – Варна, ИАРА-Бургас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76" w:rsidRDefault="0018463F" w:rsidP="00A205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69C5">
              <w:rPr>
                <w:rFonts w:asciiTheme="minorHAnsi" w:hAnsiTheme="minorHAnsi"/>
                <w:sz w:val="22"/>
                <w:szCs w:val="22"/>
              </w:rPr>
              <w:t>Извършена е съвместна проверка с е</w:t>
            </w:r>
            <w:r w:rsidRPr="00A569C5">
              <w:rPr>
                <w:rFonts w:asciiTheme="minorHAnsi" w:eastAsia="Times New Roman" w:hAnsiTheme="minorHAnsi"/>
                <w:sz w:val="22"/>
                <w:szCs w:val="22"/>
              </w:rPr>
              <w:t xml:space="preserve">ксперти от БДЧР </w:t>
            </w:r>
            <w:r w:rsidR="00170E22">
              <w:rPr>
                <w:rFonts w:asciiTheme="minorHAnsi" w:eastAsia="Times New Roman" w:hAnsiTheme="minorHAnsi"/>
                <w:sz w:val="22"/>
                <w:szCs w:val="22"/>
              </w:rPr>
              <w:t>–</w:t>
            </w:r>
            <w:r w:rsidRPr="00A569C5">
              <w:rPr>
                <w:rFonts w:asciiTheme="minorHAnsi" w:eastAsia="Times New Roman" w:hAnsiTheme="minorHAnsi"/>
                <w:sz w:val="22"/>
                <w:szCs w:val="22"/>
              </w:rPr>
              <w:t xml:space="preserve"> Варна</w:t>
            </w:r>
            <w:r w:rsidR="00170E22">
              <w:rPr>
                <w:rFonts w:asciiTheme="minorHAnsi" w:eastAsia="Times New Roman" w:hAnsiTheme="minorHAnsi"/>
                <w:sz w:val="22"/>
                <w:szCs w:val="22"/>
              </w:rPr>
              <w:t xml:space="preserve">, </w:t>
            </w:r>
            <w:r w:rsidRPr="00A569C5">
              <w:rPr>
                <w:rFonts w:asciiTheme="minorHAnsi" w:eastAsia="Times New Roman" w:hAnsiTheme="minorHAnsi"/>
                <w:sz w:val="22"/>
                <w:szCs w:val="22"/>
              </w:rPr>
              <w:t>ИАРА-Бургас</w:t>
            </w:r>
            <w:r w:rsidR="00170E22">
              <w:rPr>
                <w:rFonts w:asciiTheme="minorHAnsi" w:eastAsia="Times New Roman" w:hAnsiTheme="minorHAnsi"/>
                <w:sz w:val="22"/>
                <w:szCs w:val="22"/>
              </w:rPr>
              <w:t xml:space="preserve"> и РЛ-Бургас</w:t>
            </w:r>
            <w:r w:rsidRPr="00A569C5">
              <w:rPr>
                <w:rFonts w:asciiTheme="minorHAnsi" w:eastAsia="Times New Roman" w:hAnsiTheme="minorHAnsi"/>
                <w:sz w:val="22"/>
                <w:szCs w:val="22"/>
              </w:rPr>
              <w:t xml:space="preserve">. </w:t>
            </w:r>
            <w:r w:rsidR="00A20576">
              <w:rPr>
                <w:rFonts w:asciiTheme="minorHAnsi" w:eastAsia="Times New Roman" w:hAnsiTheme="minorHAnsi"/>
                <w:sz w:val="22"/>
                <w:szCs w:val="22"/>
              </w:rPr>
              <w:t>Установено</w:t>
            </w:r>
            <w:r w:rsidR="00A20576" w:rsidRPr="0018463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A20576">
              <w:rPr>
                <w:rFonts w:asciiTheme="minorHAnsi" w:eastAsia="Times New Roman" w:hAnsiTheme="minorHAnsi"/>
                <w:sz w:val="22"/>
                <w:szCs w:val="22"/>
              </w:rPr>
              <w:t xml:space="preserve"> е голямо количество мъртва риба в </w:t>
            </w:r>
            <w:r w:rsidR="00A20576" w:rsidRPr="0018463F">
              <w:rPr>
                <w:rFonts w:asciiTheme="minorHAnsi" w:eastAsia="Times New Roman" w:hAnsiTheme="minorHAnsi"/>
                <w:sz w:val="22"/>
                <w:szCs w:val="22"/>
              </w:rPr>
              <w:t xml:space="preserve"> открит канал </w:t>
            </w:r>
            <w:r w:rsidR="00A20576">
              <w:rPr>
                <w:rFonts w:asciiTheme="minorHAnsi" w:eastAsia="Times New Roman" w:hAnsiTheme="minorHAnsi"/>
                <w:sz w:val="22"/>
                <w:szCs w:val="22"/>
              </w:rPr>
              <w:t xml:space="preserve">в близост до помпената станция. </w:t>
            </w:r>
          </w:p>
          <w:p w:rsidR="00912D0A" w:rsidRPr="00A569C5" w:rsidRDefault="00170E22" w:rsidP="00CB2AB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Водите </w:t>
            </w:r>
            <w:r w:rsidR="00D84891">
              <w:rPr>
                <w:rFonts w:asciiTheme="minorHAnsi" w:eastAsia="Times New Roman" w:hAnsiTheme="minorHAnsi"/>
                <w:sz w:val="22"/>
                <w:szCs w:val="22"/>
              </w:rPr>
              <w:t xml:space="preserve">на 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язовира</w:t>
            </w:r>
            <w:r w:rsidR="00D84891">
              <w:rPr>
                <w:rFonts w:asciiTheme="minorHAnsi" w:eastAsia="Times New Roman" w:hAnsiTheme="minorHAnsi"/>
                <w:sz w:val="22"/>
                <w:szCs w:val="22"/>
              </w:rPr>
              <w:t xml:space="preserve"> са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8463F" w:rsidRPr="0018463F">
              <w:rPr>
                <w:rFonts w:asciiTheme="minorHAnsi" w:eastAsia="Times New Roman" w:hAnsiTheme="minorHAnsi"/>
                <w:sz w:val="22"/>
                <w:szCs w:val="22"/>
              </w:rPr>
              <w:t>видимо чист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и</w:t>
            </w:r>
            <w:r w:rsidR="0018463F" w:rsidRPr="0018463F">
              <w:rPr>
                <w:rFonts w:asciiTheme="minorHAnsi" w:eastAsia="Times New Roman" w:hAnsiTheme="minorHAnsi"/>
                <w:sz w:val="22"/>
                <w:szCs w:val="22"/>
              </w:rPr>
              <w:t>, без цвят, специфична миризма и опа</w:t>
            </w:r>
            <w:r w:rsidR="00D84891">
              <w:rPr>
                <w:rFonts w:asciiTheme="minorHAnsi" w:eastAsia="Times New Roman" w:hAnsiTheme="minorHAnsi"/>
                <w:sz w:val="22"/>
                <w:szCs w:val="22"/>
              </w:rPr>
              <w:t>лесценция на повърхността .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Не е констатирано изтичане на отпадъчни или замърсени води в канала и в язовир Мандра.</w:t>
            </w:r>
            <w:r w:rsidR="0018463F" w:rsidRPr="00A569C5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Отбрани са водни проби от</w:t>
            </w:r>
            <w:r w:rsidR="0018463F" w:rsidRPr="00A569C5">
              <w:rPr>
                <w:rFonts w:asciiTheme="minorHAnsi" w:eastAsia="Times New Roman" w:hAnsiTheme="minorHAnsi"/>
                <w:sz w:val="22"/>
                <w:szCs w:val="22"/>
              </w:rPr>
              <w:t xml:space="preserve"> канала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за анализ</w:t>
            </w:r>
            <w:r w:rsidR="0018463F" w:rsidRPr="00A569C5">
              <w:rPr>
                <w:rFonts w:asciiTheme="minorHAnsi" w:eastAsia="Times New Roman" w:hAnsiTheme="minorHAnsi"/>
                <w:sz w:val="22"/>
                <w:szCs w:val="22"/>
              </w:rPr>
              <w:t xml:space="preserve">. </w:t>
            </w:r>
            <w:r w:rsidR="008845D7">
              <w:rPr>
                <w:rFonts w:asciiTheme="minorHAnsi" w:eastAsia="Times New Roman" w:hAnsiTheme="minorHAnsi"/>
                <w:sz w:val="22"/>
                <w:szCs w:val="22"/>
              </w:rPr>
              <w:t>М</w:t>
            </w:r>
            <w:r w:rsidR="008845D7" w:rsidRPr="0018463F">
              <w:rPr>
                <w:rFonts w:asciiTheme="minorHAnsi" w:eastAsia="Times New Roman" w:hAnsiTheme="minorHAnsi"/>
                <w:sz w:val="22"/>
                <w:szCs w:val="22"/>
              </w:rPr>
              <w:t>ъртвата</w:t>
            </w:r>
            <w:r w:rsidR="00CB2ABA" w:rsidRPr="0018463F">
              <w:rPr>
                <w:rFonts w:asciiTheme="minorHAnsi" w:eastAsia="Times New Roman" w:hAnsiTheme="minorHAnsi"/>
                <w:sz w:val="22"/>
                <w:szCs w:val="22"/>
              </w:rPr>
              <w:t xml:space="preserve"> риба</w:t>
            </w:r>
            <w:r w:rsidR="00CB2ABA" w:rsidRPr="0018463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CB2ABA" w:rsidRPr="0018463F">
              <w:rPr>
                <w:rFonts w:asciiTheme="minorHAnsi" w:eastAsia="Times New Roman" w:hAnsiTheme="minorHAnsi"/>
                <w:sz w:val="22"/>
                <w:szCs w:val="22"/>
              </w:rPr>
              <w:t>е</w:t>
            </w:r>
            <w:r w:rsidR="00CB2ABA" w:rsidRPr="0018463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CB2ABA">
              <w:rPr>
                <w:rFonts w:asciiTheme="minorHAnsi" w:eastAsia="Times New Roman" w:hAnsiTheme="minorHAnsi"/>
                <w:sz w:val="22"/>
                <w:szCs w:val="22"/>
              </w:rPr>
              <w:t>почистена от Община Бургас</w:t>
            </w:r>
            <w:r w:rsidR="0018463F" w:rsidRPr="0018463F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A569C5" w:rsidRPr="00AA19D2" w:rsidTr="00697011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12.01.2019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Пеликан със счупено крило на кръстовището на ж.к."М. Рудник" и кв.Горно Езерово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569C5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Извършена е проверка. Обходен е района, посочен в сигнала. Не е намерена бедстваща птица.</w:t>
            </w:r>
          </w:p>
        </w:tc>
      </w:tr>
      <w:tr w:rsidR="00A569C5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15.01.2019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Замърсяване с твърди отпадъци (пластмаса) в ПП "Ропотамо"</w:t>
            </w:r>
            <w:r w:rsidR="008845D7">
              <w:rPr>
                <w:rFonts w:asciiTheme="minorHAnsi" w:hAnsiTheme="minorHAnsi"/>
                <w:sz w:val="22"/>
                <w:szCs w:val="22"/>
              </w:rPr>
              <w:t xml:space="preserve"> от морската акватория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569C5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8845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 xml:space="preserve">РИОСВ - Бургас </w:t>
            </w:r>
            <w:r w:rsidR="008845D7">
              <w:rPr>
                <w:rFonts w:asciiTheme="minorHAnsi" w:hAnsiTheme="minorHAnsi"/>
                <w:sz w:val="22"/>
                <w:szCs w:val="22"/>
              </w:rPr>
              <w:t>ще предприеми действия по поч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истване в Резерват "Ропотамо" </w:t>
            </w:r>
            <w:r w:rsidR="008845D7">
              <w:rPr>
                <w:rFonts w:asciiTheme="minorHAnsi" w:hAnsiTheme="minorHAnsi"/>
                <w:sz w:val="22"/>
                <w:szCs w:val="22"/>
              </w:rPr>
              <w:t>при подходящи атмосферни условия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9C5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17.01.2019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 xml:space="preserve">Мъртви птици на магистрала Тракия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lastRenderedPageBreak/>
              <w:t>на км. 352-354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569C5" w:rsidRDefault="00A569C5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РИОСВ - 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 xml:space="preserve">Намерените мъртви птици са от вида обикновен скорец и един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lastRenderedPageBreak/>
              <w:t>екземпляр от вида забулена сова. Предвид установените случаи на инфлуенца по птиците са взети проби от намерените трупове от  представител на ОДБХ-Бургас. На основание чл.39, ал.2, т.4 от ЗБР труповете се оставят на мястото, където са намерени.</w:t>
            </w:r>
          </w:p>
        </w:tc>
      </w:tr>
      <w:tr w:rsidR="00A569C5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17.01.2019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жалба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Предлагане онлайн за продажба на бутилки за еднократна употреба в нарушение на европейското законодателство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569C5" w:rsidRDefault="00A569C5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Извършени са проверки на фирмите "Еко Клима 11" ЕООД - складова база за продажба и съхранение на ФПГ и "Екополюс"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ЕООД, занимаваща се със сервизна и монтажна дейност. Установено е наличие на бутилки с ФПГ за многократна употреб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а. Взети са проби от бутилките,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съдържанието 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 на които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съответства</w:t>
            </w:r>
            <w:r w:rsidR="00D84891">
              <w:rPr>
                <w:rFonts w:asciiTheme="minorHAnsi" w:hAnsiTheme="minorHAnsi"/>
                <w:sz w:val="22"/>
                <w:szCs w:val="22"/>
              </w:rPr>
              <w:t>т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на означеното на етикета. Не е констатирано наличие на бутилки за еднократна употреба. Дадени са предписания 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за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предс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тавяне на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документи, 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свързани с изпълнение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изискванията на Регламент 517/2014 г. Във връзка с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 публикуваните на интернет сайт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хла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дилни агенти в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бутилки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 за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4891" w:rsidRPr="00AA19D2">
              <w:rPr>
                <w:rFonts w:asciiTheme="minorHAnsi" w:hAnsiTheme="minorHAnsi"/>
                <w:sz w:val="22"/>
                <w:szCs w:val="22"/>
              </w:rPr>
              <w:t>еднократни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4891" w:rsidRPr="00AA19D2">
              <w:rPr>
                <w:rFonts w:asciiTheme="minorHAnsi" w:hAnsiTheme="minorHAnsi"/>
                <w:sz w:val="22"/>
                <w:szCs w:val="22"/>
              </w:rPr>
              <w:t>на Управителя на "Еко Клима 11" ЕО</w:t>
            </w:r>
            <w:r w:rsidR="00D84891">
              <w:rPr>
                <w:rFonts w:asciiTheme="minorHAnsi" w:hAnsiTheme="minorHAnsi"/>
                <w:sz w:val="22"/>
                <w:szCs w:val="22"/>
              </w:rPr>
              <w:t xml:space="preserve">ОД е 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 xml:space="preserve">изпратена покана за акт </w:t>
            </w:r>
            <w:r w:rsidR="00D8489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9C5" w:rsidRPr="00AA19D2" w:rsidTr="004C20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18.01.2019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Миризма на асфалт в ж.к. Изгрев бл.59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569C5" w:rsidRDefault="00A569C5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DA" w:rsidRDefault="00FA58DA" w:rsidP="00FA58D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Няма регистрирани превишения на концентрациите на контролирани замърсители</w:t>
            </w:r>
            <w:r w:rsidR="001D7751">
              <w:rPr>
                <w:rFonts w:asciiTheme="minorHAnsi" w:hAnsiTheme="minorHAnsi"/>
                <w:sz w:val="22"/>
                <w:szCs w:val="22"/>
              </w:rPr>
              <w:t xml:space="preserve"> от  </w:t>
            </w:r>
            <w:r w:rsidR="001D7751" w:rsidRPr="00AA19D2">
              <w:rPr>
                <w:rFonts w:asciiTheme="minorHAnsi" w:hAnsiTheme="minorHAnsi"/>
                <w:sz w:val="22"/>
                <w:szCs w:val="22"/>
              </w:rPr>
              <w:t>автоматичните измервателни</w:t>
            </w:r>
            <w:r w:rsidR="001D7751">
              <w:rPr>
                <w:rFonts w:asciiTheme="minorHAnsi" w:hAnsiTheme="minorHAnsi"/>
                <w:sz w:val="22"/>
                <w:szCs w:val="22"/>
              </w:rPr>
              <w:t xml:space="preserve"> станции </w:t>
            </w:r>
            <w:r w:rsidR="001D7751" w:rsidRPr="00AA19D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9C5" w:rsidRPr="00AA19D2" w:rsidRDefault="00A569C5" w:rsidP="00FA58D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 xml:space="preserve"> ДОАС системата в гр.Бургас </w:t>
            </w:r>
            <w:r w:rsidR="00FA58D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97011" w:rsidRPr="00BA0BB0" w:rsidTr="00697011">
        <w:trPr>
          <w:trHeight w:val="2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1" w:rsidRPr="00F17771" w:rsidRDefault="00697011" w:rsidP="00912D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7771"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11" w:rsidRPr="00454135" w:rsidRDefault="00697011" w:rsidP="00912D0A">
            <w:pPr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21.01.2019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11" w:rsidRPr="00454135" w:rsidRDefault="0069701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сигнал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11" w:rsidRPr="00454135" w:rsidRDefault="00697011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Строителство на морския бряг в района на ПЗ "Блато Апелу"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011" w:rsidRPr="00454135" w:rsidRDefault="00697011" w:rsidP="0069701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54135">
              <w:rPr>
                <w:rFonts w:asciiTheme="minorHAnsi" w:eastAsia="Times New Roman" w:hAnsiTheme="minorHAnsi"/>
                <w:sz w:val="22"/>
                <w:szCs w:val="22"/>
              </w:rPr>
              <w:t>РИОСВ – Бургас Община Созопол</w:t>
            </w:r>
          </w:p>
          <w:p w:rsidR="00697011" w:rsidRPr="00454135" w:rsidRDefault="00697011" w:rsidP="00351F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eastAsia="Times New Roman" w:hAnsiTheme="minorHAnsi"/>
                <w:sz w:val="22"/>
                <w:szCs w:val="22"/>
              </w:rPr>
              <w:t xml:space="preserve"> РО НСК Бургас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11" w:rsidRPr="00454135" w:rsidRDefault="00697011" w:rsidP="008845D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 xml:space="preserve">Извършена е проверка. </w:t>
            </w:r>
            <w:r w:rsidRPr="00454135">
              <w:rPr>
                <w:rFonts w:asciiTheme="minorHAnsi" w:eastAsia="Times New Roman" w:hAnsiTheme="minorHAnsi"/>
                <w:sz w:val="22"/>
                <w:szCs w:val="22"/>
              </w:rPr>
              <w:t xml:space="preserve">По време на проверката се установи, че строителството засяга частни имоти с проведени процедури по екологичното законодателство. Във връзка със заложени условия в Решение № БС-10-ОС/29.12.2017г, РИОСВ възложи геодезическо заснемане за изясняване, </w:t>
            </w:r>
            <w:r w:rsidR="008845D7">
              <w:rPr>
                <w:rFonts w:asciiTheme="minorHAnsi" w:eastAsia="Times New Roman" w:hAnsiTheme="minorHAnsi"/>
                <w:sz w:val="22"/>
                <w:szCs w:val="22"/>
              </w:rPr>
              <w:t xml:space="preserve">засипване на плажната ивица от морския бряг. За установеното нарушение на възложителят е изпратена покана за </w:t>
            </w:r>
            <w:r w:rsidR="008845D7" w:rsidRPr="00FB2EA7">
              <w:rPr>
                <w:rFonts w:asciiTheme="minorHAnsi" w:eastAsia="Times New Roman" w:hAnsiTheme="minorHAnsi"/>
                <w:sz w:val="22"/>
                <w:szCs w:val="22"/>
              </w:rPr>
              <w:t>съставяне на АУАН</w:t>
            </w:r>
            <w:r w:rsidR="008845D7">
              <w:rPr>
                <w:rFonts w:asciiTheme="minorHAnsi" w:eastAsia="Times New Roman" w:hAnsiTheme="minorHAnsi"/>
                <w:sz w:val="22"/>
                <w:szCs w:val="22"/>
              </w:rPr>
              <w:t xml:space="preserve">. </w:t>
            </w:r>
            <w:r w:rsidR="008845D7" w:rsidRPr="00FB2EA7">
              <w:rPr>
                <w:rFonts w:asciiTheme="minorHAnsi" w:eastAsia="Times New Roman" w:hAnsiTheme="minorHAnsi"/>
                <w:sz w:val="22"/>
                <w:szCs w:val="22"/>
              </w:rPr>
              <w:t>По отношение на строителството и спазването на ЗУТ, РИОСВ е сезирала компетентните органи – Община Созопол и РДНСК Бургас.</w:t>
            </w:r>
          </w:p>
        </w:tc>
      </w:tr>
      <w:tr w:rsidR="00697011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1" w:rsidRPr="00AA19D2" w:rsidRDefault="00697011" w:rsidP="00912D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11" w:rsidRPr="00454135" w:rsidRDefault="00697011" w:rsidP="00912D0A">
            <w:pPr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21.01.2019 г.</w:t>
            </w:r>
          </w:p>
          <w:p w:rsidR="00697011" w:rsidRPr="00454135" w:rsidRDefault="00697011" w:rsidP="00912D0A">
            <w:pPr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23.01.2019г.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11" w:rsidRPr="00454135" w:rsidRDefault="0069701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 xml:space="preserve">елетронна </w:t>
            </w:r>
          </w:p>
          <w:p w:rsidR="00697011" w:rsidRPr="00454135" w:rsidRDefault="0069701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11" w:rsidRPr="00454135" w:rsidRDefault="00697011" w:rsidP="00697011">
            <w:pPr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Нарушаване на условия от Решение БС-10-ОС/29.12.2017 г. за инв. предложение: "Изграждане на курортен комплекс, вкл. "Алепу вилидж" и "Алепу-бриз вилидж" като се уврежда местообитание на птици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1" w:rsidRPr="00454135" w:rsidRDefault="00697011" w:rsidP="00912D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11" w:rsidRPr="00454135" w:rsidRDefault="00697011" w:rsidP="00AA19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69C5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454135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21.01.2019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454135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454135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Бедстващ лебед на пътното платно, на разклона преди кв. Долно Езерово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454135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454135" w:rsidRDefault="00A569C5" w:rsidP="00A569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4135">
              <w:rPr>
                <w:rFonts w:asciiTheme="minorHAnsi" w:hAnsiTheme="minorHAnsi"/>
                <w:sz w:val="22"/>
                <w:szCs w:val="22"/>
              </w:rPr>
              <w:t>Извършена е проверка. Намереният лебед е от вида поен лебед. Птицата има тежка травма на крака с открита рана. На основание чл.39, ал.2, т.2 от ЗБР птицата е настаненавременно във ветеринарна клиника "Вива Вет" за оказване на първа медицинска по</w:t>
            </w:r>
            <w:r w:rsidRPr="00454135">
              <w:rPr>
                <w:rFonts w:asciiTheme="minorHAnsi" w:hAnsiTheme="minorHAnsi"/>
                <w:sz w:val="22"/>
                <w:szCs w:val="22"/>
              </w:rPr>
              <w:lastRenderedPageBreak/>
              <w:t>мощ, но при транспортирането ѝ до спасителния център в гр.Стара Загора умира.</w:t>
            </w:r>
          </w:p>
        </w:tc>
      </w:tr>
      <w:tr w:rsidR="00F17771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AA19D2" w:rsidRDefault="00F17771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FB2EA7" w:rsidRDefault="00F17771" w:rsidP="00F17771">
            <w:pPr>
              <w:rPr>
                <w:rFonts w:asciiTheme="minorHAnsi" w:hAnsiTheme="minorHAnsi"/>
                <w:sz w:val="22"/>
                <w:szCs w:val="22"/>
              </w:rPr>
            </w:pPr>
            <w:r w:rsidRPr="00FB2EA7">
              <w:rPr>
                <w:rFonts w:asciiTheme="minorHAnsi" w:hAnsiTheme="minorHAnsi"/>
                <w:sz w:val="22"/>
                <w:szCs w:val="22"/>
              </w:rPr>
              <w:t>22.01.2019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Pr="00FB2EA7" w:rsidRDefault="00F1777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2EA7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F17771" w:rsidRPr="00FB2EA7" w:rsidRDefault="00F1777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2EA7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FB2EA7" w:rsidRDefault="00F17771" w:rsidP="00FB2EA7">
            <w:pPr>
              <w:rPr>
                <w:rFonts w:asciiTheme="minorHAnsi" w:hAnsiTheme="minorHAnsi"/>
                <w:sz w:val="22"/>
                <w:szCs w:val="22"/>
              </w:rPr>
            </w:pPr>
            <w:r w:rsidRPr="00FB2EA7">
              <w:rPr>
                <w:rFonts w:asciiTheme="minorHAnsi" w:hAnsiTheme="minorHAnsi"/>
                <w:sz w:val="22"/>
                <w:szCs w:val="22"/>
              </w:rPr>
              <w:t>Неспазване на условия от Решение № БС-2-ОС/14.03.2018 г. на инв. предложение: "Изграждане на ресторант, бар, магазини, обслужваща улица и паркинг в ПИ с идентификатор № 67800.1.401, гр. Созопол", с възложител "Градина" 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FB2EA7" w:rsidRDefault="00FB2EA7" w:rsidP="00F17771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B2EA7">
              <w:rPr>
                <w:rFonts w:asciiTheme="minorHAnsi" w:eastAsia="Times New Roman" w:hAnsiTheme="minorHAnsi"/>
                <w:sz w:val="22"/>
                <w:szCs w:val="22"/>
              </w:rPr>
              <w:t>РИОСВ - Бургас О</w:t>
            </w:r>
            <w:r w:rsidR="00A569C5" w:rsidRPr="00FB2EA7">
              <w:rPr>
                <w:rFonts w:asciiTheme="minorHAnsi" w:eastAsia="Times New Roman" w:hAnsiTheme="minorHAnsi"/>
                <w:sz w:val="22"/>
                <w:szCs w:val="22"/>
              </w:rPr>
              <w:t>бщина Созопол</w:t>
            </w:r>
          </w:p>
          <w:p w:rsidR="00F17771" w:rsidRPr="00FB2EA7" w:rsidRDefault="00A569C5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2EA7">
              <w:rPr>
                <w:rFonts w:asciiTheme="minorHAnsi" w:eastAsia="Times New Roman" w:hAnsiTheme="minorHAnsi"/>
                <w:sz w:val="22"/>
                <w:szCs w:val="22"/>
              </w:rPr>
              <w:t>РДНСК Бургас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FB2EA7" w:rsidRDefault="00F17771" w:rsidP="008845D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2EA7">
              <w:rPr>
                <w:rFonts w:asciiTheme="minorHAnsi" w:hAnsiTheme="minorHAnsi"/>
                <w:sz w:val="22"/>
                <w:szCs w:val="22"/>
              </w:rPr>
              <w:t xml:space="preserve">Извършена е проверка. </w:t>
            </w:r>
            <w:r w:rsidRPr="00FB2EA7">
              <w:rPr>
                <w:rFonts w:asciiTheme="minorHAnsi" w:eastAsia="Times New Roman" w:hAnsiTheme="minorHAnsi"/>
                <w:sz w:val="22"/>
                <w:szCs w:val="22"/>
              </w:rPr>
              <w:t xml:space="preserve">По време на проверката се установи, че строителството засяга частни имоти с проведени процедури по екологичното законодателство. </w:t>
            </w:r>
            <w:r w:rsidR="00FB2EA7" w:rsidRPr="00FB2EA7">
              <w:rPr>
                <w:rFonts w:asciiTheme="minorHAnsi" w:eastAsia="Times New Roman" w:hAnsiTheme="minorHAnsi"/>
                <w:sz w:val="22"/>
                <w:szCs w:val="22"/>
              </w:rPr>
              <w:t xml:space="preserve">След геодезично измерване е установено неспазване на условие от решението, за което възложителя е поканен за съставяне на АУАН. </w:t>
            </w:r>
            <w:r w:rsidRPr="00FB2EA7">
              <w:rPr>
                <w:rFonts w:asciiTheme="minorHAnsi" w:eastAsia="Times New Roman" w:hAnsiTheme="minorHAnsi"/>
                <w:sz w:val="22"/>
                <w:szCs w:val="22"/>
              </w:rPr>
              <w:t xml:space="preserve">По отношение на строителството и спазването на ЗУТ, РИОСВ </w:t>
            </w:r>
            <w:r w:rsidR="00FB2EA7" w:rsidRPr="00FB2EA7">
              <w:rPr>
                <w:rFonts w:asciiTheme="minorHAnsi" w:eastAsia="Times New Roman" w:hAnsiTheme="minorHAnsi"/>
                <w:sz w:val="22"/>
                <w:szCs w:val="22"/>
              </w:rPr>
              <w:t>е</w:t>
            </w:r>
            <w:r w:rsidRPr="00FB2EA7">
              <w:rPr>
                <w:rFonts w:asciiTheme="minorHAnsi" w:eastAsia="Times New Roman" w:hAnsiTheme="minorHAnsi"/>
                <w:sz w:val="22"/>
                <w:szCs w:val="22"/>
              </w:rPr>
              <w:t xml:space="preserve"> сезира</w:t>
            </w:r>
            <w:r w:rsidR="00FB2EA7" w:rsidRPr="00FB2EA7">
              <w:rPr>
                <w:rFonts w:asciiTheme="minorHAnsi" w:eastAsia="Times New Roman" w:hAnsiTheme="minorHAnsi"/>
                <w:sz w:val="22"/>
                <w:szCs w:val="22"/>
              </w:rPr>
              <w:t>ла</w:t>
            </w:r>
            <w:r w:rsidRPr="00FB2EA7">
              <w:rPr>
                <w:rFonts w:asciiTheme="minorHAnsi" w:eastAsia="Times New Roman" w:hAnsiTheme="minorHAnsi"/>
                <w:sz w:val="22"/>
                <w:szCs w:val="22"/>
              </w:rPr>
              <w:t xml:space="preserve"> компетентните органи – Община Созопол и РДНСК Бургас.</w:t>
            </w:r>
          </w:p>
        </w:tc>
      </w:tr>
      <w:tr w:rsidR="00F17771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AA19D2" w:rsidRDefault="00F17771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AA19D2" w:rsidRDefault="00F17771" w:rsidP="00F17771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22.01.2019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5" w:rsidRDefault="00F1777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F17771" w:rsidRPr="00AA19D2" w:rsidRDefault="00F1777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AA19D2" w:rsidRDefault="00F17771" w:rsidP="00F17771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Сигнал за неправомерно отглеждане на елени лопатари на територията на с. Лозенец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AA19D2" w:rsidRDefault="00F17771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РДГ-Бургас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AA19D2" w:rsidRDefault="00F17771" w:rsidP="00F1777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Сигналът е изпратен и до РДГ-Бургас за извършване на проверка.</w:t>
            </w:r>
          </w:p>
        </w:tc>
      </w:tr>
      <w:tr w:rsidR="00F17771" w:rsidRPr="00AA19D2" w:rsidTr="00697011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AA19D2" w:rsidRDefault="00F17771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A569C5" w:rsidRDefault="00F17771" w:rsidP="00F17771">
            <w:pPr>
              <w:rPr>
                <w:rFonts w:asciiTheme="minorHAnsi" w:hAnsiTheme="minorHAnsi"/>
                <w:sz w:val="22"/>
                <w:szCs w:val="22"/>
              </w:rPr>
            </w:pPr>
            <w:r w:rsidRPr="00A569C5">
              <w:rPr>
                <w:rFonts w:asciiTheme="minorHAnsi" w:hAnsiTheme="minorHAnsi"/>
                <w:sz w:val="22"/>
                <w:szCs w:val="22"/>
              </w:rPr>
              <w:t>24.01.2019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A569C5" w:rsidRDefault="00F1777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69C5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A569C5" w:rsidRDefault="00F17771" w:rsidP="001D775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69C5">
              <w:rPr>
                <w:rFonts w:asciiTheme="minorHAnsi" w:hAnsiTheme="minorHAnsi"/>
                <w:sz w:val="22"/>
                <w:szCs w:val="22"/>
              </w:rPr>
              <w:t xml:space="preserve">Склад "Металс" на ул. "Одрин" № 50 почти всяка вечер към 17:00 ч. горят кабели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A569C5" w:rsidRDefault="00A569C5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A569C5" w:rsidRDefault="00A569C5" w:rsidP="00A569C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569C5">
              <w:rPr>
                <w:rFonts w:ascii="Calibri" w:hAnsi="Calibri"/>
                <w:sz w:val="22"/>
                <w:szCs w:val="22"/>
              </w:rPr>
              <w:t>Извършена е проверка на площадка, стопанисвана от "Металс Варна" ЕООД. Фирмата притежава разрешение за дейности с отпадъци, издадено от Директора на РИОСВ - Бургас. Площадката е бетонирана и оградена, с монтирани камери за 24-часово наблюдение. В момента на проверката не е констатирано изгаряне на кабели. Управителя на фирмата не присъства на проверката.</w:t>
            </w:r>
          </w:p>
        </w:tc>
      </w:tr>
      <w:tr w:rsidR="00F17771" w:rsidRPr="00AA19D2" w:rsidTr="00697011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AA19D2" w:rsidRDefault="00F17771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7C537A" w:rsidRDefault="00F17771" w:rsidP="00F17771">
            <w:pPr>
              <w:rPr>
                <w:rFonts w:asciiTheme="minorHAnsi" w:hAnsiTheme="minorHAnsi"/>
                <w:sz w:val="22"/>
                <w:szCs w:val="22"/>
              </w:rPr>
            </w:pPr>
            <w:r w:rsidRPr="007C537A">
              <w:rPr>
                <w:rFonts w:asciiTheme="minorHAnsi" w:hAnsiTheme="minorHAnsi"/>
                <w:sz w:val="22"/>
                <w:szCs w:val="22"/>
              </w:rPr>
              <w:t>24.01.2019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7C537A" w:rsidRDefault="007C537A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537A">
              <w:rPr>
                <w:rFonts w:asciiTheme="minorHAnsi" w:hAnsiTheme="minorHAnsi"/>
                <w:sz w:val="22"/>
                <w:szCs w:val="22"/>
              </w:rPr>
              <w:t>сигнал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7C537A" w:rsidRDefault="00F17771" w:rsidP="001D775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37A">
              <w:rPr>
                <w:rFonts w:asciiTheme="minorHAnsi" w:hAnsiTheme="minorHAnsi"/>
                <w:sz w:val="22"/>
                <w:szCs w:val="22"/>
              </w:rPr>
              <w:t>Сигнал относно предстоящо застрояване в м.Каваци, гр.Созопол, където има дюни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7C537A" w:rsidRDefault="007C537A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537A"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7C537A" w:rsidRDefault="00F17771" w:rsidP="00F1777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37A">
              <w:rPr>
                <w:rFonts w:asciiTheme="minorHAnsi" w:hAnsiTheme="minorHAnsi"/>
                <w:sz w:val="22"/>
                <w:szCs w:val="22"/>
              </w:rPr>
              <w:t> </w:t>
            </w:r>
            <w:r w:rsidR="007C537A" w:rsidRPr="007C537A">
              <w:rPr>
                <w:rFonts w:asciiTheme="minorHAnsi" w:hAnsiTheme="minorHAnsi"/>
                <w:sz w:val="22"/>
                <w:szCs w:val="22"/>
              </w:rPr>
              <w:t>Извършена проверка по документи. Предстои проверка на терен.</w:t>
            </w:r>
          </w:p>
        </w:tc>
      </w:tr>
      <w:tr w:rsidR="00A569C5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28.01.2019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165E3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Два лебеда в района на Атанасовско езеро, коѝто не  летят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569C5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Извършена е проверка. Двете птици са от вида поен лебед. Птиците са номерени в нивата и са неспособни да летят. На основание чл.39, ал.2, т.2 от ЗБР се изпращат за лечение в Център за диви животни - Стара Загора.</w:t>
            </w:r>
          </w:p>
        </w:tc>
      </w:tr>
      <w:tr w:rsidR="00A569C5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27.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29.01.2019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1D775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Умряла птица до бирария "Самба" на северния плаж в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569C5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Извършена е проверка. Обходена е плажната ивица пред бирария "Самба". Не е открита мъртва птица.</w:t>
            </w:r>
          </w:p>
        </w:tc>
      </w:tr>
      <w:tr w:rsidR="00A569C5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A19D2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29.01.2019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1D775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Пеликан на покрива на бл.448 в ж.к. Изгрев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5" w:rsidRPr="00A569C5" w:rsidRDefault="00A569C5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5" w:rsidRPr="00AA19D2" w:rsidRDefault="00A569C5" w:rsidP="00A569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Извършена е проверка. Обходен е целият покрив на сградата. Не е намерен пеликан, нито друга бедстваща птица.</w:t>
            </w:r>
          </w:p>
        </w:tc>
      </w:tr>
      <w:tr w:rsidR="00F17771" w:rsidRPr="00AA19D2" w:rsidTr="00697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AA19D2" w:rsidRDefault="00F17771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930752" w:rsidRDefault="00F17771" w:rsidP="00F17771">
            <w:pPr>
              <w:rPr>
                <w:rFonts w:asciiTheme="minorHAnsi" w:hAnsiTheme="minorHAnsi"/>
                <w:sz w:val="22"/>
                <w:szCs w:val="22"/>
              </w:rPr>
            </w:pPr>
            <w:r w:rsidRPr="00930752">
              <w:rPr>
                <w:rFonts w:asciiTheme="minorHAnsi" w:hAnsiTheme="minorHAnsi"/>
                <w:sz w:val="22"/>
                <w:szCs w:val="22"/>
              </w:rPr>
              <w:t>29.01.2019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930752" w:rsidRDefault="00F17771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0752">
              <w:rPr>
                <w:rFonts w:asciiTheme="minorHAnsi" w:hAnsiTheme="minorHAnsi"/>
                <w:sz w:val="22"/>
                <w:szCs w:val="22"/>
              </w:rPr>
              <w:t>жалба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71" w:rsidRPr="00930752" w:rsidRDefault="00F17771" w:rsidP="001D775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30752">
              <w:rPr>
                <w:rFonts w:asciiTheme="minorHAnsi" w:hAnsiTheme="minorHAnsi"/>
                <w:sz w:val="22"/>
                <w:szCs w:val="22"/>
              </w:rPr>
              <w:t>Нарушаване на бреговата ивица след построяване на новото рибарско пристанище в гр.Черноморец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Default="00930752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Община Созопол</w:t>
            </w:r>
          </w:p>
          <w:p w:rsidR="00930752" w:rsidRPr="00930752" w:rsidRDefault="00930752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71" w:rsidRPr="00AA19D2" w:rsidRDefault="00930752" w:rsidP="00F1777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Предстои </w:t>
            </w:r>
            <w:r w:rsidR="001E42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съвместна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проверка</w:t>
            </w:r>
            <w:r w:rsidR="001E42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 БД – Варна в Община</w:t>
            </w:r>
            <w:bookmarkStart w:id="0" w:name="_GoBack"/>
            <w:bookmarkEnd w:id="0"/>
            <w:r w:rsidR="001E42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Созопол.</w:t>
            </w:r>
          </w:p>
        </w:tc>
      </w:tr>
    </w:tbl>
    <w:p w:rsidR="00DD2151" w:rsidRPr="006B6BC0" w:rsidRDefault="00DD2151" w:rsidP="00C70DE6">
      <w:pPr>
        <w:jc w:val="both"/>
      </w:pPr>
    </w:p>
    <w:sectPr w:rsidR="00DD2151" w:rsidRPr="006B6BC0" w:rsidSect="004C20DB">
      <w:footerReference w:type="default" r:id="rId8"/>
      <w:pgSz w:w="16838" w:h="11906" w:orient="landscape"/>
      <w:pgMar w:top="851" w:right="1134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54" w:rsidRDefault="00C47854" w:rsidP="008063A2">
      <w:r>
        <w:separator/>
      </w:r>
    </w:p>
  </w:endnote>
  <w:endnote w:type="continuationSeparator" w:id="0">
    <w:p w:rsidR="00C47854" w:rsidRDefault="00C47854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854" w:rsidRDefault="00C4785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2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7854" w:rsidRDefault="00C478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54" w:rsidRDefault="00C47854" w:rsidP="008063A2">
      <w:r>
        <w:separator/>
      </w:r>
    </w:p>
  </w:footnote>
  <w:footnote w:type="continuationSeparator" w:id="0">
    <w:p w:rsidR="00C47854" w:rsidRDefault="00C47854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 w15:restartNumberingAfterBreak="0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 w15:restartNumberingAfterBreak="0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 w15:restartNumberingAfterBreak="0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 w15:restartNumberingAfterBreak="0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 w15:restartNumberingAfterBreak="0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5A70"/>
    <w:rsid w:val="000061C8"/>
    <w:rsid w:val="00006667"/>
    <w:rsid w:val="000071EB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637F"/>
    <w:rsid w:val="000A6B17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01D1"/>
    <w:rsid w:val="00101141"/>
    <w:rsid w:val="00101406"/>
    <w:rsid w:val="00101556"/>
    <w:rsid w:val="0010263D"/>
    <w:rsid w:val="0010536A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365AD"/>
    <w:rsid w:val="001405BC"/>
    <w:rsid w:val="001417D0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EB6"/>
    <w:rsid w:val="00195F39"/>
    <w:rsid w:val="001968D4"/>
    <w:rsid w:val="001A1BF0"/>
    <w:rsid w:val="001A303E"/>
    <w:rsid w:val="001A30DE"/>
    <w:rsid w:val="001A3152"/>
    <w:rsid w:val="001A3FCA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D38"/>
    <w:rsid w:val="00267D69"/>
    <w:rsid w:val="0027028F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FC7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4135"/>
    <w:rsid w:val="004561E7"/>
    <w:rsid w:val="00456899"/>
    <w:rsid w:val="004578D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37A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7C4B"/>
    <w:rsid w:val="008115F0"/>
    <w:rsid w:val="0081194B"/>
    <w:rsid w:val="00811A7A"/>
    <w:rsid w:val="00812675"/>
    <w:rsid w:val="008129C1"/>
    <w:rsid w:val="00812DB6"/>
    <w:rsid w:val="00814367"/>
    <w:rsid w:val="0081523A"/>
    <w:rsid w:val="008156F2"/>
    <w:rsid w:val="00822D0E"/>
    <w:rsid w:val="00823038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2D0A"/>
    <w:rsid w:val="00912E00"/>
    <w:rsid w:val="00912EED"/>
    <w:rsid w:val="00913129"/>
    <w:rsid w:val="00915B8F"/>
    <w:rsid w:val="009169BD"/>
    <w:rsid w:val="009179C8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744A"/>
    <w:rsid w:val="00977DE1"/>
    <w:rsid w:val="009802A7"/>
    <w:rsid w:val="00981168"/>
    <w:rsid w:val="00981FE9"/>
    <w:rsid w:val="00982239"/>
    <w:rsid w:val="009825CD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6822"/>
    <w:rsid w:val="00A470AF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752"/>
    <w:rsid w:val="00B54C8E"/>
    <w:rsid w:val="00B54D13"/>
    <w:rsid w:val="00B57188"/>
    <w:rsid w:val="00B57A6C"/>
    <w:rsid w:val="00B60097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9A9"/>
    <w:rsid w:val="00BD349A"/>
    <w:rsid w:val="00BD4053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5D9"/>
    <w:rsid w:val="00C57A15"/>
    <w:rsid w:val="00C60DB6"/>
    <w:rsid w:val="00C62A59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ECC"/>
    <w:rsid w:val="00C81384"/>
    <w:rsid w:val="00C8161A"/>
    <w:rsid w:val="00C82317"/>
    <w:rsid w:val="00C82DAF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209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6F5E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FFF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771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676CE"/>
  <w15:docId w15:val="{1CBC9B09-5C53-4512-8B7C-333E07B0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49"/>
    <w:rPr>
      <w:sz w:val="24"/>
      <w:szCs w:val="24"/>
      <w:lang w:val="bg-BG" w:eastAsia="bg-BG"/>
    </w:rPr>
  </w:style>
  <w:style w:type="paragraph" w:styleId="2">
    <w:name w:val="heading 2"/>
    <w:basedOn w:val="a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5">
    <w:name w:val="Block Text"/>
    <w:basedOn w:val="a"/>
    <w:rsid w:val="006C1C67"/>
    <w:pPr>
      <w:ind w:left="851" w:right="851"/>
      <w:jc w:val="both"/>
    </w:pPr>
    <w:rPr>
      <w:sz w:val="28"/>
      <w:szCs w:val="20"/>
    </w:rPr>
  </w:style>
  <w:style w:type="paragraph" w:styleId="a6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a7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a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Normal (Web)"/>
    <w:basedOn w:val="a"/>
    <w:rsid w:val="006C1C67"/>
    <w:pPr>
      <w:spacing w:before="100" w:beforeAutospacing="1" w:after="100" w:afterAutospacing="1"/>
    </w:pPr>
  </w:style>
  <w:style w:type="character" w:customStyle="1" w:styleId="ft">
    <w:name w:val="ft"/>
    <w:basedOn w:val="a0"/>
    <w:rsid w:val="006C1C67"/>
  </w:style>
  <w:style w:type="paragraph" w:styleId="a9">
    <w:name w:val="List Paragraph"/>
    <w:basedOn w:val="a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aa">
    <w:name w:val="header"/>
    <w:basedOn w:val="a"/>
    <w:link w:val="ab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b">
    <w:name w:val="Горен колонтитул Знак"/>
    <w:link w:val="aa"/>
    <w:rsid w:val="006C1C67"/>
    <w:rPr>
      <w:rFonts w:ascii="Arial" w:hAnsi="Arial"/>
      <w:lang w:val="en-US" w:eastAsia="en-US" w:bidi="ar-SA"/>
    </w:rPr>
  </w:style>
  <w:style w:type="paragraph" w:styleId="3">
    <w:name w:val="Body Text 3"/>
    <w:basedOn w:val="a"/>
    <w:link w:val="30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30">
    <w:name w:val="Основен текст 3 Знак"/>
    <w:link w:val="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a0"/>
    <w:rsid w:val="006C1C67"/>
  </w:style>
  <w:style w:type="paragraph" w:styleId="ac">
    <w:name w:val="Body Text"/>
    <w:basedOn w:val="a"/>
    <w:link w:val="ad"/>
    <w:rsid w:val="006C1C67"/>
    <w:pPr>
      <w:spacing w:after="120"/>
    </w:pPr>
  </w:style>
  <w:style w:type="character" w:customStyle="1" w:styleId="ad">
    <w:name w:val="Основен текст Знак"/>
    <w:link w:val="ac"/>
    <w:rsid w:val="006C1C67"/>
    <w:rPr>
      <w:sz w:val="24"/>
      <w:szCs w:val="24"/>
      <w:lang w:bidi="ar-SA"/>
    </w:rPr>
  </w:style>
  <w:style w:type="paragraph" w:styleId="ae">
    <w:name w:val="footer"/>
    <w:basedOn w:val="a"/>
    <w:link w:val="af"/>
    <w:uiPriority w:val="99"/>
    <w:rsid w:val="006C1C67"/>
    <w:pPr>
      <w:tabs>
        <w:tab w:val="center" w:pos="4536"/>
        <w:tab w:val="right" w:pos="9072"/>
      </w:tabs>
    </w:pPr>
  </w:style>
  <w:style w:type="character" w:styleId="af0">
    <w:name w:val="page number"/>
    <w:basedOn w:val="a0"/>
    <w:rsid w:val="006C1C67"/>
  </w:style>
  <w:style w:type="character" w:customStyle="1" w:styleId="st">
    <w:name w:val="st"/>
    <w:basedOn w:val="a0"/>
    <w:rsid w:val="006C1C67"/>
  </w:style>
  <w:style w:type="paragraph" w:customStyle="1" w:styleId="Style1">
    <w:name w:val="Style1"/>
    <w:basedOn w:val="a"/>
    <w:rsid w:val="006C1C67"/>
    <w:rPr>
      <w:rFonts w:ascii="Hebar" w:hAnsi="Hebar"/>
      <w:sz w:val="28"/>
      <w:szCs w:val="20"/>
      <w:lang w:val="en-US"/>
    </w:rPr>
  </w:style>
  <w:style w:type="paragraph" w:styleId="af1">
    <w:name w:val="Balloon Text"/>
    <w:basedOn w:val="a"/>
    <w:link w:val="af2"/>
    <w:rsid w:val="00954D44"/>
    <w:rPr>
      <w:rFonts w:ascii="Tahoma" w:hAnsi="Tahoma"/>
      <w:sz w:val="16"/>
      <w:szCs w:val="16"/>
    </w:rPr>
  </w:style>
  <w:style w:type="character" w:customStyle="1" w:styleId="af2">
    <w:name w:val="Изнесен текст Знак"/>
    <w:link w:val="af1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af3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af">
    <w:name w:val="Долен колонтитул Знак"/>
    <w:basedOn w:val="a0"/>
    <w:link w:val="ae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a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5D17-8577-48A6-A347-3039A6B0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ATANASOVA</cp:lastModifiedBy>
  <cp:revision>29</cp:revision>
  <cp:lastPrinted>2018-06-05T09:56:00Z</cp:lastPrinted>
  <dcterms:created xsi:type="dcterms:W3CDTF">2019-02-05T12:24:00Z</dcterms:created>
  <dcterms:modified xsi:type="dcterms:W3CDTF">2019-02-06T15:25:00Z</dcterms:modified>
</cp:coreProperties>
</file>