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25E5" w14:textId="1443E87E" w:rsidR="006C1C67" w:rsidRPr="002036B3" w:rsidRDefault="006C1C67" w:rsidP="003E2A2B">
      <w:pPr>
        <w:jc w:val="center"/>
        <w:rPr>
          <w:b/>
          <w:spacing w:val="20"/>
          <w:sz w:val="20"/>
          <w:szCs w:val="20"/>
        </w:rPr>
      </w:pPr>
      <w:bookmarkStart w:id="0" w:name="_GoBack"/>
      <w:bookmarkEnd w:id="0"/>
      <w:r w:rsidRPr="002036B3">
        <w:rPr>
          <w:b/>
          <w:spacing w:val="20"/>
          <w:sz w:val="20"/>
          <w:szCs w:val="20"/>
        </w:rPr>
        <w:t xml:space="preserve">ПРИЕТИ </w:t>
      </w:r>
      <w:r w:rsidR="00EE0B3C" w:rsidRPr="002036B3">
        <w:rPr>
          <w:b/>
          <w:spacing w:val="20"/>
          <w:sz w:val="20"/>
          <w:szCs w:val="20"/>
        </w:rPr>
        <w:t xml:space="preserve">ЖАЛБИ И </w:t>
      </w:r>
      <w:r w:rsidRPr="002036B3">
        <w:rPr>
          <w:b/>
          <w:spacing w:val="20"/>
          <w:sz w:val="20"/>
          <w:szCs w:val="20"/>
        </w:rPr>
        <w:t>СИГНАЛИ В РИОСВ-БУРГАС</w:t>
      </w:r>
    </w:p>
    <w:p w14:paraId="38299237" w14:textId="5FF30A1D" w:rsidR="00DD5C9E" w:rsidRPr="002036B3" w:rsidRDefault="006C1C67" w:rsidP="003E2A2B">
      <w:pPr>
        <w:jc w:val="center"/>
        <w:rPr>
          <w:b/>
          <w:spacing w:val="20"/>
          <w:sz w:val="20"/>
          <w:szCs w:val="20"/>
        </w:rPr>
      </w:pPr>
      <w:r w:rsidRPr="002036B3">
        <w:rPr>
          <w:b/>
          <w:spacing w:val="20"/>
          <w:sz w:val="20"/>
          <w:szCs w:val="20"/>
        </w:rPr>
        <w:t>ПРЕЗ МЕСЕЦ</w:t>
      </w:r>
      <w:r w:rsidR="00826269" w:rsidRPr="002036B3">
        <w:rPr>
          <w:b/>
          <w:spacing w:val="20"/>
          <w:sz w:val="20"/>
          <w:szCs w:val="20"/>
        </w:rPr>
        <w:t xml:space="preserve"> </w:t>
      </w:r>
      <w:r w:rsidR="00DF1B63" w:rsidRPr="002036B3">
        <w:rPr>
          <w:b/>
          <w:spacing w:val="20"/>
          <w:sz w:val="20"/>
          <w:szCs w:val="20"/>
        </w:rPr>
        <w:t>СЕПТЕМВРИ</w:t>
      </w:r>
      <w:r w:rsidR="006F718A" w:rsidRPr="002036B3">
        <w:rPr>
          <w:b/>
          <w:spacing w:val="20"/>
          <w:sz w:val="20"/>
          <w:szCs w:val="20"/>
        </w:rPr>
        <w:t xml:space="preserve"> </w:t>
      </w:r>
      <w:r w:rsidR="004F2D8D" w:rsidRPr="002036B3">
        <w:rPr>
          <w:b/>
          <w:spacing w:val="20"/>
          <w:sz w:val="20"/>
          <w:szCs w:val="20"/>
        </w:rPr>
        <w:t>202</w:t>
      </w:r>
      <w:r w:rsidR="00D34E9C" w:rsidRPr="002036B3">
        <w:rPr>
          <w:b/>
          <w:spacing w:val="20"/>
          <w:sz w:val="20"/>
          <w:szCs w:val="20"/>
        </w:rPr>
        <w:t>1</w:t>
      </w:r>
      <w:r w:rsidR="004F2D8D" w:rsidRPr="002036B3">
        <w:rPr>
          <w:b/>
          <w:spacing w:val="20"/>
          <w:sz w:val="20"/>
          <w:szCs w:val="20"/>
        </w:rPr>
        <w:t xml:space="preserve"> г</w:t>
      </w:r>
      <w:r w:rsidR="00913E60" w:rsidRPr="002036B3">
        <w:rPr>
          <w:b/>
          <w:spacing w:val="20"/>
          <w:sz w:val="20"/>
          <w:szCs w:val="20"/>
        </w:rPr>
        <w:t>.</w:t>
      </w:r>
    </w:p>
    <w:p w14:paraId="4AA1C77A" w14:textId="77777777" w:rsidR="005C4947" w:rsidRPr="002036B3" w:rsidRDefault="005C4947" w:rsidP="00440024">
      <w:pPr>
        <w:jc w:val="both"/>
        <w:rPr>
          <w:b/>
          <w:sz w:val="20"/>
          <w:szCs w:val="20"/>
        </w:rPr>
      </w:pPr>
    </w:p>
    <w:tbl>
      <w:tblPr>
        <w:tblW w:w="14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559"/>
        <w:gridCol w:w="3260"/>
        <w:gridCol w:w="2125"/>
        <w:gridCol w:w="5947"/>
      </w:tblGrid>
      <w:tr w:rsidR="005E0EE9" w:rsidRPr="002036B3" w14:paraId="530F1AE2" w14:textId="77777777" w:rsidTr="00B5615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7D32" w14:textId="77777777" w:rsidR="005E0EE9" w:rsidRPr="002036B3" w:rsidRDefault="005E0EE9" w:rsidP="005E0EE9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294C84" w14:textId="24977BF7" w:rsidR="005E0EE9" w:rsidRPr="002036B3" w:rsidRDefault="005E0EE9" w:rsidP="005E0EE9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0BAA" w14:textId="7CB8C9F9" w:rsidR="005E0EE9" w:rsidRPr="002036B3" w:rsidRDefault="005E0EE9" w:rsidP="005E0EE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036B3">
              <w:rPr>
                <w:b/>
                <w:sz w:val="20"/>
                <w:szCs w:val="20"/>
              </w:rPr>
              <w:t>ПОСТЪПИЛ</w:t>
            </w:r>
          </w:p>
          <w:p w14:paraId="6B3370CA" w14:textId="77777777" w:rsidR="005E0EE9" w:rsidRPr="002036B3" w:rsidRDefault="005E0EE9" w:rsidP="005E0EE9">
            <w:pPr>
              <w:ind w:right="318"/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AF549" w14:textId="77777777" w:rsidR="005E0EE9" w:rsidRPr="002036B3" w:rsidRDefault="005E0EE9" w:rsidP="005E0EE9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CDC2" w14:textId="77777777" w:rsidR="005E0EE9" w:rsidRPr="002036B3" w:rsidRDefault="005E0EE9" w:rsidP="005E0EE9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ОТГОВОРНА</w:t>
            </w:r>
          </w:p>
          <w:p w14:paraId="548255F4" w14:textId="77777777" w:rsidR="005E0EE9" w:rsidRPr="002036B3" w:rsidRDefault="005E0EE9" w:rsidP="005E0EE9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ИНСТИТУЦИЯ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609C" w14:textId="77777777" w:rsidR="005E0EE9" w:rsidRPr="002036B3" w:rsidRDefault="005E0EE9" w:rsidP="005E0EE9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5E0EE9" w:rsidRPr="002036B3" w14:paraId="1BB45D39" w14:textId="77777777" w:rsidTr="00B56150">
        <w:trPr>
          <w:trHeight w:val="1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23D4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6658095D" w14:textId="77777777" w:rsidR="009B5B81" w:rsidRPr="002036B3" w:rsidRDefault="009B5B81" w:rsidP="00B57A4A">
            <w:pPr>
              <w:jc w:val="center"/>
              <w:rPr>
                <w:sz w:val="20"/>
                <w:szCs w:val="20"/>
              </w:rPr>
            </w:pPr>
          </w:p>
          <w:p w14:paraId="39F032E6" w14:textId="77777777" w:rsidR="009A48B5" w:rsidRPr="002036B3" w:rsidRDefault="009A48B5" w:rsidP="009A48B5">
            <w:pPr>
              <w:rPr>
                <w:sz w:val="20"/>
                <w:szCs w:val="20"/>
              </w:rPr>
            </w:pPr>
          </w:p>
          <w:p w14:paraId="0587449E" w14:textId="375E5BB0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1.</w:t>
            </w:r>
          </w:p>
          <w:p w14:paraId="3160262F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CC7" w14:textId="56F17EA1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DD7D" w14:textId="0681324B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02D1" w14:textId="6B4694EC" w:rsidR="005E0EE9" w:rsidRPr="002036B3" w:rsidRDefault="005E0EE9" w:rsidP="00740DD9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Наличие на остра задушлива м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ризма на нефтопродукти в 01часа през нощта на 01.09.2021г. в к-с „Възраждане“.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F9FB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1D42B16D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072D07A4" w14:textId="08D2E25D" w:rsidR="005E0EE9" w:rsidRPr="002036B3" w:rsidRDefault="005E0EE9" w:rsidP="009A48B5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FB0" w14:textId="56740B55" w:rsidR="005E0EE9" w:rsidRPr="002036B3" w:rsidRDefault="005E0EE9" w:rsidP="00337E7F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Няма превишения на пределно-допустимите концентрации на контролираните замърсители от АИС в кв. „Долно Езерово“ и ДОАС системата в ж.к."Лазур" в периода 31.08-01.09.2021г. </w:t>
            </w:r>
          </w:p>
        </w:tc>
      </w:tr>
      <w:tr w:rsidR="005E0EE9" w:rsidRPr="002036B3" w14:paraId="56F18401" w14:textId="77777777" w:rsidTr="00B56150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17F7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097D42C2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67C94AC6" w14:textId="229D5973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</w:t>
            </w:r>
          </w:p>
          <w:p w14:paraId="30468B70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9DA" w14:textId="4F8AF9B5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01.09.2021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B82" w14:textId="2A7777C6" w:rsidR="005E0EE9" w:rsidRPr="002036B3" w:rsidRDefault="005E0EE9" w:rsidP="00740DD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F657" w14:textId="77777777" w:rsidR="00D9762E" w:rsidRDefault="00D9762E" w:rsidP="00607566">
            <w:pPr>
              <w:jc w:val="both"/>
              <w:rPr>
                <w:sz w:val="20"/>
                <w:szCs w:val="20"/>
              </w:rPr>
            </w:pPr>
          </w:p>
          <w:p w14:paraId="2DE34AF7" w14:textId="4F86CAEE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В ляво на река Караагач, в посока морето, върху дюните група тури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 xml:space="preserve">ти са разположили палатки, извън границите на къмпинг </w:t>
            </w:r>
            <w:r w:rsidR="00352D77" w:rsidRPr="002036B3">
              <w:rPr>
                <w:sz w:val="20"/>
                <w:szCs w:val="20"/>
              </w:rPr>
              <w:t>„</w:t>
            </w:r>
            <w:r w:rsidRPr="002036B3">
              <w:rPr>
                <w:sz w:val="20"/>
                <w:szCs w:val="20"/>
              </w:rPr>
              <w:t>Китен</w:t>
            </w:r>
            <w:r w:rsidR="00352D77" w:rsidRPr="002036B3">
              <w:rPr>
                <w:sz w:val="20"/>
                <w:szCs w:val="20"/>
              </w:rPr>
              <w:t>“</w:t>
            </w:r>
            <w:r w:rsidRPr="002036B3"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66DD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073F3B57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03BFBD2D" w14:textId="09C5CBD4" w:rsidR="005E0EE9" w:rsidRPr="002036B3" w:rsidRDefault="005E0EE9" w:rsidP="009A48B5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Община Приморско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19D9" w14:textId="3ECDAC43" w:rsidR="005E0EE9" w:rsidRPr="002036B3" w:rsidRDefault="005E0EE9" w:rsidP="003D0CEF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Сигналът е предаден на Община Приморско. Извършена е прове</w:t>
            </w:r>
            <w:r w:rsidRPr="002036B3">
              <w:rPr>
                <w:sz w:val="20"/>
                <w:szCs w:val="20"/>
              </w:rPr>
              <w:t>р</w:t>
            </w:r>
            <w:r w:rsidRPr="002036B3">
              <w:rPr>
                <w:sz w:val="20"/>
                <w:szCs w:val="20"/>
              </w:rPr>
              <w:t>ка на същия ден. Палатки не са констатирани.</w:t>
            </w:r>
          </w:p>
        </w:tc>
      </w:tr>
      <w:tr w:rsidR="005E0EE9" w:rsidRPr="002036B3" w14:paraId="7115D7D0" w14:textId="77777777" w:rsidTr="00B56150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DB18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021E5B63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04AC5F62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507F5DD8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534D7987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439E2EE2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18AFC86D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28D9A6D2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27DAA56A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0A62030B" w14:textId="40E18C92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3</w:t>
            </w:r>
          </w:p>
          <w:p w14:paraId="6D1B66F4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5E4" w14:textId="14B2D03E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8D6" w14:textId="5F9A839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4024" w14:textId="4124A453" w:rsidR="005E0EE9" w:rsidRPr="002036B3" w:rsidRDefault="005E0EE9" w:rsidP="0041168B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Изхвърлени строителни отпадъци  на селски  път в близост до нивите в с.Дъбовица, община Сунгурларе. Наличие на строителни отпадъци  в селото. Наличие на множество превозни средства, някои без р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>гистрация , разположени на улиц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 xml:space="preserve">та. </w:t>
            </w:r>
          </w:p>
          <w:p w14:paraId="24770C16" w14:textId="42A22752" w:rsidR="005E0EE9" w:rsidRPr="002036B3" w:rsidRDefault="005E0EE9" w:rsidP="00337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EA98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0A145F54" w14:textId="77777777" w:rsidR="005E0EE9" w:rsidRPr="002036B3" w:rsidRDefault="005E0EE9" w:rsidP="009A48B5">
            <w:pPr>
              <w:ind w:left="-250" w:firstLine="250"/>
              <w:jc w:val="center"/>
              <w:rPr>
                <w:sz w:val="20"/>
                <w:szCs w:val="20"/>
              </w:rPr>
            </w:pPr>
          </w:p>
          <w:p w14:paraId="070138FA" w14:textId="77777777" w:rsidR="005E0EE9" w:rsidRPr="002036B3" w:rsidRDefault="005E0EE9" w:rsidP="009A48B5">
            <w:pPr>
              <w:ind w:left="-250" w:firstLine="250"/>
              <w:jc w:val="center"/>
              <w:rPr>
                <w:sz w:val="20"/>
                <w:szCs w:val="20"/>
              </w:rPr>
            </w:pPr>
          </w:p>
          <w:p w14:paraId="1F61322F" w14:textId="77777777" w:rsidR="005E0EE9" w:rsidRPr="002036B3" w:rsidRDefault="005E0EE9" w:rsidP="009A48B5">
            <w:pPr>
              <w:ind w:left="-250" w:firstLine="250"/>
              <w:jc w:val="center"/>
              <w:rPr>
                <w:sz w:val="20"/>
                <w:szCs w:val="20"/>
              </w:rPr>
            </w:pPr>
          </w:p>
          <w:p w14:paraId="1770A4B6" w14:textId="77777777" w:rsidR="005E0EE9" w:rsidRPr="002036B3" w:rsidRDefault="005E0EE9" w:rsidP="009A48B5">
            <w:pPr>
              <w:ind w:left="-250" w:firstLine="250"/>
              <w:jc w:val="center"/>
              <w:rPr>
                <w:sz w:val="20"/>
                <w:szCs w:val="20"/>
              </w:rPr>
            </w:pPr>
          </w:p>
          <w:p w14:paraId="5407132F" w14:textId="77777777" w:rsidR="005E0EE9" w:rsidRPr="002036B3" w:rsidRDefault="005E0EE9" w:rsidP="009A48B5">
            <w:pPr>
              <w:ind w:left="-250" w:firstLine="250"/>
              <w:jc w:val="center"/>
              <w:rPr>
                <w:sz w:val="20"/>
                <w:szCs w:val="20"/>
              </w:rPr>
            </w:pPr>
          </w:p>
          <w:p w14:paraId="45329D8B" w14:textId="77777777" w:rsidR="005E0EE9" w:rsidRPr="002036B3" w:rsidRDefault="005E0EE9" w:rsidP="009A48B5">
            <w:pPr>
              <w:ind w:left="-250" w:firstLine="250"/>
              <w:jc w:val="center"/>
              <w:rPr>
                <w:sz w:val="20"/>
                <w:szCs w:val="20"/>
              </w:rPr>
            </w:pPr>
          </w:p>
          <w:p w14:paraId="06176284" w14:textId="2E77CE50" w:rsidR="005E0EE9" w:rsidRPr="002036B3" w:rsidRDefault="005E0EE9" w:rsidP="009A48B5">
            <w:pPr>
              <w:ind w:left="-250" w:firstLine="250"/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 - 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EE2D" w14:textId="143C75E7" w:rsidR="005E0EE9" w:rsidRPr="002036B3" w:rsidRDefault="005E0EE9" w:rsidP="00337E7F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Извършена е проверка с обход и оглед на всички описани в сигн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>ла места. Установени са струпани отпадъци с площ около 4 кв. м. между изорана нива и полски път. На улицата между два имота е установено наличие на два бр. автомобила без регистрационни номера и нарязан автомобил.</w:t>
            </w:r>
          </w:p>
          <w:p w14:paraId="05B4C944" w14:textId="77777777" w:rsidR="005E0EE9" w:rsidRPr="002036B3" w:rsidRDefault="005E0EE9" w:rsidP="00BA5F1E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 В с. Дъбовица не са определени регламентирани площадки за съхраняване на строителни и растителни отпадъци. </w:t>
            </w:r>
          </w:p>
          <w:p w14:paraId="3F5ABCEF" w14:textId="321F1215" w:rsidR="005E0EE9" w:rsidRDefault="005E0EE9" w:rsidP="00BA5F1E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Дадени са предписания на кмета на </w:t>
            </w:r>
            <w:r w:rsidR="00CC0E1D" w:rsidRPr="002036B3">
              <w:rPr>
                <w:color w:val="000000"/>
                <w:sz w:val="20"/>
                <w:szCs w:val="20"/>
              </w:rPr>
              <w:t xml:space="preserve">Община </w:t>
            </w:r>
            <w:r w:rsidRPr="002036B3">
              <w:rPr>
                <w:color w:val="000000"/>
                <w:sz w:val="20"/>
                <w:szCs w:val="20"/>
              </w:rPr>
              <w:t>Сунгурларе да се установят причинителите на замърсения терен със строителни отпадъци и се задължат да почистят отпадъците по реда на чл. 55 от ЗУО. При невъзможност да се открият нарушителите, Община Сунгурларе да организира изнасянето на отпадъците и почиств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>нето на терена.</w:t>
            </w:r>
            <w:r w:rsidRPr="002036B3">
              <w:rPr>
                <w:sz w:val="20"/>
                <w:szCs w:val="20"/>
              </w:rPr>
              <w:t xml:space="preserve"> </w:t>
            </w:r>
            <w:r w:rsidRPr="002036B3">
              <w:rPr>
                <w:color w:val="000000"/>
                <w:sz w:val="20"/>
                <w:szCs w:val="20"/>
              </w:rPr>
              <w:t>Относно МПС/ИУМПС, разположени върху о</w:t>
            </w:r>
            <w:r w:rsidRPr="002036B3">
              <w:rPr>
                <w:color w:val="000000"/>
                <w:sz w:val="20"/>
                <w:szCs w:val="20"/>
              </w:rPr>
              <w:t>б</w:t>
            </w:r>
            <w:r w:rsidRPr="002036B3">
              <w:rPr>
                <w:color w:val="000000"/>
                <w:sz w:val="20"/>
                <w:szCs w:val="20"/>
              </w:rPr>
              <w:t>щински терени да се изпълнят разпоредбите на Закона за движ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>ние по пътищата, Наредбата за излезлите от употреба моторни превозни средства и общинската Наредба за управление на отп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>дъците. Сигналоподателят  е уведомен за резултата от проверката.</w:t>
            </w:r>
          </w:p>
          <w:p w14:paraId="4A2B101C" w14:textId="5BAE0DF8" w:rsidR="00D9762E" w:rsidRPr="002036B3" w:rsidRDefault="00D9762E" w:rsidP="00BA5F1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0EE9" w:rsidRPr="002036B3" w14:paraId="1D50A0AD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5755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493B0DA9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6BD7F1A4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59425880" w14:textId="7987DA8B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AF10" w14:textId="4409BD01" w:rsidR="005E0EE9" w:rsidRPr="002036B3" w:rsidRDefault="005E0EE9" w:rsidP="00A137E4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03.09.2021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AE7" w14:textId="2931C0CD" w:rsidR="005E0EE9" w:rsidRPr="002036B3" w:rsidRDefault="005E0EE9" w:rsidP="00157771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AD27" w14:textId="77777777" w:rsidR="005E0EE9" w:rsidRPr="002036B3" w:rsidRDefault="005E0EE9" w:rsidP="00607566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 </w:t>
            </w:r>
          </w:p>
          <w:p w14:paraId="3056A143" w14:textId="30800D0E" w:rsidR="005E0EE9" w:rsidRPr="002036B3" w:rsidRDefault="005E0EE9" w:rsidP="00A137E4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Изоставена чуждестранна червена цистерна на плажна ивица „Ал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>пу“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  <w:p w14:paraId="08229004" w14:textId="77B72E57" w:rsidR="005E0EE9" w:rsidRPr="002036B3" w:rsidRDefault="005E0EE9" w:rsidP="0060756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92BD" w14:textId="77777777" w:rsidR="005E0EE9" w:rsidRPr="002036B3" w:rsidRDefault="005E0EE9" w:rsidP="00B57A4A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C966F98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1F39E2D5" w14:textId="5DF5DFC5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 - Бургас</w:t>
            </w:r>
          </w:p>
          <w:p w14:paraId="3E3939B9" w14:textId="56594865" w:rsidR="005E0EE9" w:rsidRPr="002036B3" w:rsidRDefault="005E0EE9" w:rsidP="006545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389D" w14:textId="022A2310" w:rsidR="005E0EE9" w:rsidRPr="002036B3" w:rsidRDefault="005E0EE9" w:rsidP="00E04F87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Извършен оглед на морски плаж "Алепу". В южната му част е навлязъл в пясъка кемпер с немска регистрация. Взети са коорд</w:t>
            </w:r>
            <w:r w:rsidRPr="002036B3">
              <w:rPr>
                <w:color w:val="000000"/>
                <w:sz w:val="20"/>
                <w:szCs w:val="20"/>
              </w:rPr>
              <w:t>и</w:t>
            </w:r>
            <w:r w:rsidRPr="002036B3">
              <w:rPr>
                <w:color w:val="000000"/>
                <w:sz w:val="20"/>
                <w:szCs w:val="20"/>
              </w:rPr>
              <w:t>нати за определяне местоположението на кемпера и подхода, по който е навлязъл, спрямо ЗТ и дюни. Установи се, че следите пр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>минават през картирани пясъчни дюни в защитена зона "Ропот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 xml:space="preserve">мо" за опазване на природните местообитания и на дивата флора и фауна. От преминаването на автомобила през пясъчните дюни не са установени увредени или унищожени видове, обект на опазване </w:t>
            </w:r>
            <w:r w:rsidRPr="002036B3">
              <w:rPr>
                <w:color w:val="000000"/>
                <w:sz w:val="20"/>
                <w:szCs w:val="20"/>
              </w:rPr>
              <w:lastRenderedPageBreak/>
              <w:t>в защитената зона. Местоположението на кемпера и следите от неговото преминаване не засягат защитената територия  ПЗ "П</w:t>
            </w:r>
            <w:r w:rsidRPr="002036B3">
              <w:rPr>
                <w:color w:val="000000"/>
                <w:sz w:val="20"/>
                <w:szCs w:val="20"/>
              </w:rPr>
              <w:t>я</w:t>
            </w:r>
            <w:r w:rsidRPr="002036B3">
              <w:rPr>
                <w:color w:val="000000"/>
                <w:sz w:val="20"/>
                <w:szCs w:val="20"/>
              </w:rPr>
              <w:t>съчни дюни в м "Алепу", разположена северно от проверената територия.</w:t>
            </w:r>
          </w:p>
        </w:tc>
      </w:tr>
      <w:tr w:rsidR="005E0EE9" w:rsidRPr="002036B3" w14:paraId="76382D45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415E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1EFB7A11" w14:textId="2F6F435E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6173" w14:textId="0E5094E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03.09.2021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A43B" w14:textId="53A821C0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9C5" w14:textId="417E8272" w:rsidR="005E0EE9" w:rsidRPr="002036B3" w:rsidRDefault="005E0EE9" w:rsidP="00607566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Труп на делфин в к-г „Арапя“, община Царево.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D858" w14:textId="77777777" w:rsidR="005E0EE9" w:rsidRPr="002036B3" w:rsidRDefault="005E0EE9" w:rsidP="00B57A4A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4277047" w14:textId="53A9D38A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Царево</w:t>
            </w:r>
          </w:p>
          <w:p w14:paraId="780B1221" w14:textId="258FCE44" w:rsidR="005E0EE9" w:rsidRPr="002036B3" w:rsidRDefault="005E0EE9" w:rsidP="00B57A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23BE" w14:textId="77777777" w:rsidR="005E0EE9" w:rsidRDefault="005E0EE9" w:rsidP="00BF6BA5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Извършена е проверка от Община Царево, на основание издадено разрешително № 846/07.07.2020 на МОСВ за преместване и обе</w:t>
            </w:r>
            <w:r w:rsidRPr="002036B3">
              <w:rPr>
                <w:sz w:val="20"/>
                <w:szCs w:val="20"/>
              </w:rPr>
              <w:t>з</w:t>
            </w:r>
            <w:r w:rsidRPr="002036B3">
              <w:rPr>
                <w:sz w:val="20"/>
                <w:szCs w:val="20"/>
              </w:rPr>
              <w:t>вреждане по реда на ЗВМД.</w:t>
            </w:r>
          </w:p>
          <w:p w14:paraId="5BC380FC" w14:textId="170EF9F7" w:rsidR="00D9762E" w:rsidRPr="002036B3" w:rsidRDefault="00D9762E" w:rsidP="00BF6BA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0EE9" w:rsidRPr="002036B3" w14:paraId="54E36552" w14:textId="77777777" w:rsidTr="00B56150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9538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43C26793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DFC" w14:textId="0907E66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03.09.2021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2665" w14:textId="54C5A2A2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E205" w14:textId="340BB4F3" w:rsidR="005E0EE9" w:rsidRPr="002036B3" w:rsidRDefault="005E0EE9" w:rsidP="000B677D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Кайт</w:t>
            </w:r>
            <w:r w:rsidR="00C1060A">
              <w:rPr>
                <w:sz w:val="20"/>
                <w:szCs w:val="20"/>
                <w:lang w:val="en-US"/>
              </w:rPr>
              <w:t xml:space="preserve"> </w:t>
            </w:r>
            <w:r w:rsidRPr="002036B3">
              <w:rPr>
                <w:sz w:val="20"/>
                <w:szCs w:val="20"/>
              </w:rPr>
              <w:t>сърфист в Поморийско езеро</w:t>
            </w:r>
            <w:r w:rsidR="00352D77" w:rsidRPr="002036B3">
              <w:rPr>
                <w:sz w:val="20"/>
                <w:szCs w:val="20"/>
              </w:rPr>
              <w:t>.</w:t>
            </w:r>
          </w:p>
          <w:p w14:paraId="23E3DD0A" w14:textId="5F7229A3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E464" w14:textId="4DD787DF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Община Поморие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A5D7" w14:textId="518BCE05" w:rsidR="005E0EE9" w:rsidRDefault="005E0EE9" w:rsidP="000B677D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Предаден на звено "Обществен ред" към Община Поморие. След извършени проверки от служители на Общината не </w:t>
            </w:r>
            <w:r w:rsidR="00CC0E1D">
              <w:rPr>
                <w:sz w:val="20"/>
                <w:szCs w:val="20"/>
              </w:rPr>
              <w:t>са</w:t>
            </w:r>
            <w:r w:rsidRPr="002036B3">
              <w:rPr>
                <w:sz w:val="20"/>
                <w:szCs w:val="20"/>
              </w:rPr>
              <w:t xml:space="preserve"> установ</w:t>
            </w:r>
            <w:r w:rsidR="00CC0E1D">
              <w:rPr>
                <w:sz w:val="20"/>
                <w:szCs w:val="20"/>
                <w:lang w:val="en-US"/>
              </w:rPr>
              <w:t>e</w:t>
            </w:r>
            <w:r w:rsidR="00CC0E1D">
              <w:rPr>
                <w:sz w:val="20"/>
                <w:szCs w:val="20"/>
              </w:rPr>
              <w:t>ни</w:t>
            </w:r>
            <w:r w:rsidRPr="002036B3">
              <w:rPr>
                <w:sz w:val="20"/>
                <w:szCs w:val="20"/>
              </w:rPr>
              <w:t xml:space="preserve"> кайт</w:t>
            </w:r>
            <w:r w:rsidR="00D9762E">
              <w:rPr>
                <w:sz w:val="20"/>
                <w:szCs w:val="20"/>
              </w:rPr>
              <w:t xml:space="preserve"> </w:t>
            </w:r>
            <w:r w:rsidRPr="002036B3">
              <w:rPr>
                <w:sz w:val="20"/>
                <w:szCs w:val="20"/>
              </w:rPr>
              <w:t>сърфисти в Поморийско езеро.</w:t>
            </w:r>
          </w:p>
          <w:p w14:paraId="54978C04" w14:textId="4B9FED8A" w:rsidR="00D9762E" w:rsidRPr="002036B3" w:rsidRDefault="00D9762E" w:rsidP="000B677D">
            <w:pPr>
              <w:jc w:val="both"/>
              <w:rPr>
                <w:sz w:val="20"/>
                <w:szCs w:val="20"/>
              </w:rPr>
            </w:pPr>
          </w:p>
        </w:tc>
      </w:tr>
      <w:tr w:rsidR="005E0EE9" w:rsidRPr="002036B3" w14:paraId="68BE9BAB" w14:textId="77777777" w:rsidTr="00B56150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CECD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328F654A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68496E6A" w14:textId="77777777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</w:p>
          <w:p w14:paraId="3DB3A448" w14:textId="77777777" w:rsidR="009A48B5" w:rsidRPr="002036B3" w:rsidRDefault="009A48B5" w:rsidP="009A48B5">
            <w:pPr>
              <w:jc w:val="center"/>
              <w:rPr>
                <w:sz w:val="20"/>
                <w:szCs w:val="20"/>
              </w:rPr>
            </w:pPr>
          </w:p>
          <w:p w14:paraId="32B2DBE6" w14:textId="2060D40C" w:rsidR="005E0EE9" w:rsidRPr="002036B3" w:rsidRDefault="005E0EE9" w:rsidP="009A48B5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7</w:t>
            </w:r>
          </w:p>
          <w:p w14:paraId="12AAC99E" w14:textId="77777777" w:rsidR="005E0EE9" w:rsidRPr="002036B3" w:rsidRDefault="005E0EE9" w:rsidP="009A48B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D29" w14:textId="2983666F" w:rsidR="005E0EE9" w:rsidRPr="002036B3" w:rsidRDefault="005E0EE9" w:rsidP="009A48B5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03.09.2021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3FA" w14:textId="13D0DD20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6B06" w14:textId="36FE18E8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Изхвърлени строителни отпадъци в заграден с ограда терен срещу бензиностанция „Шел“.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31A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1A35F380" w14:textId="7BB1F4FF" w:rsidR="005E0EE9" w:rsidRPr="002036B3" w:rsidRDefault="005E0EE9" w:rsidP="00B57A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7828" w14:textId="7F5DF56E" w:rsidR="005E0EE9" w:rsidRPr="002036B3" w:rsidRDefault="00D9762E" w:rsidP="00BA5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проверка, </w:t>
            </w:r>
            <w:r w:rsidR="005E0EE9" w:rsidRPr="002036B3">
              <w:rPr>
                <w:sz w:val="20"/>
                <w:szCs w:val="20"/>
              </w:rPr>
              <w:t>на която присъства</w:t>
            </w:r>
            <w:r w:rsidR="00CC0E1D">
              <w:rPr>
                <w:sz w:val="20"/>
                <w:szCs w:val="20"/>
              </w:rPr>
              <w:t>т</w:t>
            </w:r>
            <w:r w:rsidR="005E0EE9" w:rsidRPr="002036B3">
              <w:rPr>
                <w:sz w:val="20"/>
                <w:szCs w:val="20"/>
              </w:rPr>
              <w:t xml:space="preserve"> сигналоподателят и собственикът на имота. На терена са натрупани  строителни отп</w:t>
            </w:r>
            <w:r w:rsidR="005E0EE9" w:rsidRPr="002036B3">
              <w:rPr>
                <w:sz w:val="20"/>
                <w:szCs w:val="20"/>
              </w:rPr>
              <w:t>а</w:t>
            </w:r>
            <w:r w:rsidR="005E0EE9" w:rsidRPr="002036B3">
              <w:rPr>
                <w:sz w:val="20"/>
                <w:szCs w:val="20"/>
              </w:rPr>
              <w:t xml:space="preserve">дъци и нов чакъл. Имотът е ограден и се охранява. </w:t>
            </w:r>
          </w:p>
          <w:p w14:paraId="4AF32837" w14:textId="77777777" w:rsidR="005E0EE9" w:rsidRPr="002036B3" w:rsidRDefault="005E0EE9" w:rsidP="00BA5F1E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По данни на собственика на имота отпадъците ще се използват за подравняване на терена за бъдещо строителство. Произходът им е от ремонтни дейности на лица близки на собственика.</w:t>
            </w:r>
          </w:p>
          <w:p w14:paraId="22CB350B" w14:textId="46D5AF99" w:rsidR="005E0EE9" w:rsidRPr="002036B3" w:rsidRDefault="005E0EE9" w:rsidP="00BA5F1E">
            <w:pPr>
              <w:jc w:val="both"/>
              <w:rPr>
                <w:sz w:val="20"/>
                <w:szCs w:val="20"/>
              </w:rPr>
            </w:pPr>
          </w:p>
        </w:tc>
      </w:tr>
      <w:tr w:rsidR="005E0EE9" w:rsidRPr="002036B3" w14:paraId="1CA5ADD4" w14:textId="77777777" w:rsidTr="00B56150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38F" w14:textId="77777777" w:rsidR="005E0EE9" w:rsidRPr="002036B3" w:rsidRDefault="005E0EE9" w:rsidP="00677D86">
            <w:pPr>
              <w:jc w:val="center"/>
              <w:rPr>
                <w:sz w:val="20"/>
                <w:szCs w:val="20"/>
              </w:rPr>
            </w:pPr>
          </w:p>
          <w:p w14:paraId="4D34C921" w14:textId="77777777" w:rsidR="005E0EE9" w:rsidRPr="002036B3" w:rsidRDefault="005E0EE9" w:rsidP="00677D86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300" w14:textId="06C7802C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03.09.2021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0BD" w14:textId="320CD559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1EF" w14:textId="10A2DF9E" w:rsidR="005E0EE9" w:rsidRPr="002036B3" w:rsidRDefault="005E0EE9" w:rsidP="00654545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Труп на делфин на нудистки плаж, м. „Иракли“, община Несебър.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A4BD" w14:textId="77777777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536966CC" w14:textId="38BF25F9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Несебър</w:t>
            </w:r>
          </w:p>
          <w:p w14:paraId="0338F54E" w14:textId="0EBE61EB" w:rsidR="005E0EE9" w:rsidRPr="002036B3" w:rsidRDefault="005E0EE9" w:rsidP="00B57A4A">
            <w:pPr>
              <w:jc w:val="center"/>
              <w:rPr>
                <w:sz w:val="20"/>
                <w:szCs w:val="20"/>
              </w:rPr>
            </w:pPr>
          </w:p>
          <w:p w14:paraId="3B275EE5" w14:textId="4E0D9FA2" w:rsidR="005E0EE9" w:rsidRPr="002036B3" w:rsidRDefault="005E0EE9" w:rsidP="00B57A4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3B73" w14:textId="7ED4A635" w:rsidR="005E0EE9" w:rsidRPr="002036B3" w:rsidRDefault="005E0EE9" w:rsidP="0044002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Извършена е проверка от </w:t>
            </w:r>
            <w:r w:rsidR="00CC0E1D" w:rsidRPr="002036B3">
              <w:rPr>
                <w:sz w:val="20"/>
                <w:szCs w:val="20"/>
              </w:rPr>
              <w:t xml:space="preserve">Община </w:t>
            </w:r>
            <w:r w:rsidRPr="002036B3">
              <w:rPr>
                <w:sz w:val="20"/>
                <w:szCs w:val="20"/>
              </w:rPr>
              <w:t>Несебър, на основание издад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>но разрешително № 862/27.01.2021 г. на МОСВ за преместване и обезвреждане по реда на ЗВМД.</w:t>
            </w:r>
          </w:p>
        </w:tc>
      </w:tr>
      <w:tr w:rsidR="005E0EE9" w:rsidRPr="002036B3" w14:paraId="6653EA0E" w14:textId="77777777" w:rsidTr="00B56150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A728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79D73D7E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47431E69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6E63B0E4" w14:textId="515F1205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061" w14:textId="68133A4F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04.09.2021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4BC4" w14:textId="02F7A59B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9389" w14:textId="77777777" w:rsidR="00D9762E" w:rsidRDefault="00D9762E" w:rsidP="00607566">
            <w:pPr>
              <w:spacing w:after="240"/>
              <w:jc w:val="both"/>
              <w:rPr>
                <w:sz w:val="20"/>
                <w:szCs w:val="20"/>
              </w:rPr>
            </w:pPr>
          </w:p>
          <w:p w14:paraId="4F9D549A" w14:textId="2D5F240B" w:rsidR="005E0EE9" w:rsidRPr="002036B3" w:rsidRDefault="005E0EE9" w:rsidP="00607566">
            <w:pPr>
              <w:spacing w:after="240"/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Огън и барбекю в дюните на плаж „Аркутино“</w:t>
            </w:r>
            <w:r w:rsidR="00352D77" w:rsidRPr="002036B3"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F8A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61C37857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26A" w14:textId="3C1EA0CD" w:rsidR="005E0EE9" w:rsidRPr="002036B3" w:rsidRDefault="005E0EE9" w:rsidP="00FF7A75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Местност „Аркутино“ попада в защитена местност „Беглик таш – Ропотамо“. Извършена е проверка на място. След обход на мор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кия плаж и територията зад него се установи, че няма следи от палене на огън. Проверена е и територията на пясъчните дюни в границите на резерват „Ропотамо“, който граничи със защитената местност - не са установени следи от огън.</w:t>
            </w:r>
          </w:p>
        </w:tc>
      </w:tr>
      <w:tr w:rsidR="005E0EE9" w:rsidRPr="002036B3" w14:paraId="3A953360" w14:textId="77777777" w:rsidTr="00B56150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F70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B0A6C05" w14:textId="74F27EC1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D75" w14:textId="003C589E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04.09.2021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9E83" w14:textId="77777777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 </w:t>
            </w:r>
          </w:p>
          <w:p w14:paraId="4D509C42" w14:textId="77777777" w:rsidR="005E0EE9" w:rsidRPr="002036B3" w:rsidRDefault="005E0EE9" w:rsidP="00857840">
            <w:pPr>
              <w:jc w:val="center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платформа на РИОСВ</w:t>
            </w:r>
          </w:p>
          <w:p w14:paraId="6F78FC19" w14:textId="418ED386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6AB" w14:textId="7E0BB36F" w:rsidR="005E0EE9" w:rsidRPr="002036B3" w:rsidRDefault="005E0EE9" w:rsidP="00857840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Навлизане на автомобил тип "АТВ" на морски плаж в защитена зона "Емине - Иракли".</w:t>
            </w:r>
          </w:p>
          <w:p w14:paraId="43B73923" w14:textId="542D5DD2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D640" w14:textId="77777777" w:rsidR="005E0EE9" w:rsidRPr="002036B3" w:rsidRDefault="005E0EE9" w:rsidP="00857840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РУ - Несебър</w:t>
            </w:r>
          </w:p>
          <w:p w14:paraId="6717BD4B" w14:textId="56FF56CC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4C5CE53" w14:textId="5E9E966A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0519" w14:textId="25D8D7FB" w:rsidR="005E0EE9" w:rsidRPr="002036B3" w:rsidRDefault="005E0EE9" w:rsidP="00FF7A75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Потърсено е съдействие от РУ</w:t>
            </w:r>
            <w:r w:rsidR="00D9762E">
              <w:rPr>
                <w:sz w:val="20"/>
                <w:szCs w:val="20"/>
              </w:rPr>
              <w:t xml:space="preserve"> на МВР</w:t>
            </w:r>
            <w:r w:rsidRPr="002036B3">
              <w:rPr>
                <w:sz w:val="20"/>
                <w:szCs w:val="20"/>
              </w:rPr>
              <w:t>-Несебър за установяване на извършителите. След разговор с дежурен към РУ-Несебър се установи, че при извършената проверка от служители на РУ не е установено МПС.</w:t>
            </w:r>
          </w:p>
        </w:tc>
      </w:tr>
      <w:tr w:rsidR="005E0EE9" w:rsidRPr="002036B3" w14:paraId="5591A450" w14:textId="77777777" w:rsidTr="00B56150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B4F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7254AF0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08E0B28F" w14:textId="2D7AED8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11</w:t>
            </w:r>
          </w:p>
          <w:p w14:paraId="2F2ED2C5" w14:textId="77777777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449" w14:textId="5C15B235" w:rsidR="005E0EE9" w:rsidRPr="002036B3" w:rsidRDefault="005E0EE9" w:rsidP="00654545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04.09.2021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7BF" w14:textId="6DA543FF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099" w14:textId="733DF11B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10 бъгита в резерват „Ропотамо“, след бариерата в посока устието на река Ропотамо.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FD9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114DF1C0" w14:textId="028330B2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РУ Приморско</w:t>
            </w:r>
          </w:p>
          <w:p w14:paraId="76400506" w14:textId="77777777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0309" w14:textId="3EF92AB4" w:rsidR="005E0EE9" w:rsidRDefault="005E0EE9" w:rsidP="00FF7A75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Извършена е проверка на място от специалист охрана</w:t>
            </w:r>
            <w:r w:rsidR="00CC0E1D">
              <w:rPr>
                <w:color w:val="000000"/>
                <w:sz w:val="20"/>
                <w:szCs w:val="20"/>
              </w:rPr>
              <w:t xml:space="preserve"> на резерв</w:t>
            </w:r>
            <w:r w:rsidR="00CC0E1D">
              <w:rPr>
                <w:color w:val="000000"/>
                <w:sz w:val="20"/>
                <w:szCs w:val="20"/>
              </w:rPr>
              <w:t>а</w:t>
            </w:r>
            <w:r w:rsidR="00CC0E1D">
              <w:rPr>
                <w:color w:val="000000"/>
                <w:sz w:val="20"/>
                <w:szCs w:val="20"/>
              </w:rPr>
              <w:t>та</w:t>
            </w:r>
            <w:r w:rsidRPr="002036B3">
              <w:rPr>
                <w:color w:val="000000"/>
                <w:sz w:val="20"/>
                <w:szCs w:val="20"/>
              </w:rPr>
              <w:t>. Същевременно с това е потърсено съдействие от РУ-Приморско.  Нарушители не са установени. От огледа на специ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 xml:space="preserve">лист охрана са установени следи, водещи до плажа под параклис „Св. Парашкева“. </w:t>
            </w:r>
          </w:p>
          <w:p w14:paraId="110DB2D1" w14:textId="0AE26C43" w:rsidR="00D9762E" w:rsidRPr="002036B3" w:rsidRDefault="00D9762E" w:rsidP="00FF7A75">
            <w:pPr>
              <w:jc w:val="both"/>
              <w:rPr>
                <w:sz w:val="20"/>
                <w:szCs w:val="20"/>
              </w:rPr>
            </w:pPr>
          </w:p>
        </w:tc>
      </w:tr>
      <w:tr w:rsidR="005E0EE9" w:rsidRPr="002036B3" w14:paraId="4100EB9C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16CF" w14:textId="77777777" w:rsidR="00D9762E" w:rsidRDefault="00D9762E" w:rsidP="004743B4">
            <w:pPr>
              <w:jc w:val="center"/>
              <w:rPr>
                <w:sz w:val="20"/>
                <w:szCs w:val="20"/>
              </w:rPr>
            </w:pPr>
          </w:p>
          <w:p w14:paraId="2ED82854" w14:textId="4029AF16" w:rsidR="00D9762E" w:rsidRPr="00C1060A" w:rsidRDefault="00C1060A" w:rsidP="00474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  <w:p w14:paraId="6F8DC8D9" w14:textId="77777777" w:rsidR="00D9762E" w:rsidRDefault="00D9762E" w:rsidP="004743B4">
            <w:pPr>
              <w:jc w:val="center"/>
              <w:rPr>
                <w:sz w:val="20"/>
                <w:szCs w:val="20"/>
              </w:rPr>
            </w:pPr>
          </w:p>
          <w:p w14:paraId="4F59673B" w14:textId="4DC8170B" w:rsidR="005E0EE9" w:rsidRPr="00C1060A" w:rsidRDefault="005E0EE9" w:rsidP="004743B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DA17EE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9BE" w14:textId="6A176AAA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lastRenderedPageBreak/>
              <w:t>04.09.2021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02E" w14:textId="2A07A541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платформа на РИОСВ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D36" w14:textId="04CD39BE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Разпространение на силна, заду</w:t>
            </w:r>
            <w:r w:rsidRPr="002036B3">
              <w:rPr>
                <w:sz w:val="20"/>
                <w:szCs w:val="20"/>
              </w:rPr>
              <w:t>ш</w:t>
            </w:r>
            <w:r w:rsidRPr="002036B3">
              <w:rPr>
                <w:sz w:val="20"/>
                <w:szCs w:val="20"/>
              </w:rPr>
              <w:t xml:space="preserve">лива миризма от „Лукойл“ след 22 </w:t>
            </w:r>
            <w:r w:rsidRPr="002036B3">
              <w:rPr>
                <w:sz w:val="20"/>
                <w:szCs w:val="20"/>
              </w:rPr>
              <w:lastRenderedPageBreak/>
              <w:t>часа</w:t>
            </w:r>
            <w:r w:rsidR="00352D77" w:rsidRPr="002036B3"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C271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lastRenderedPageBreak/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2220" w14:textId="420179AD" w:rsidR="005E0EE9" w:rsidRPr="002036B3" w:rsidRDefault="005E0EE9" w:rsidP="00654545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За периода 03.09. - 04.09.2021 г. не са регистрирани превишения на пределно допустимите концентрации на контролираните з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lastRenderedPageBreak/>
              <w:t>мърсители от ДОАС-системата Камено и от АИС "Долно Езер</w:t>
            </w:r>
            <w:r w:rsidRPr="002036B3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>во". Съгласно представени за 03.09.2021 г. и 04.09.2021 г. доклад на старши инженер химик/диспечер инсталациите на основна площадка в "ЛУКОЙЛ Нефтохим Бургас" АД са с оптимално натоварване, няма събития инциденти с риск от екологични по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ледствия.</w:t>
            </w:r>
          </w:p>
        </w:tc>
      </w:tr>
      <w:tr w:rsidR="005E0EE9" w:rsidRPr="002036B3" w14:paraId="7722EFAA" w14:textId="77777777" w:rsidTr="00B56150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FEE6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7041C90A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41C15E37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7112321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71B5575A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5B5B8C2C" w14:textId="077D6C6D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A95" w14:textId="4DF75F26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05.09.2021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2B32" w14:textId="0B18ECA1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CF12" w14:textId="4DA5BE29" w:rsidR="005E0EE9" w:rsidRPr="002036B3" w:rsidRDefault="005E0EE9" w:rsidP="00607566">
            <w:pPr>
              <w:spacing w:after="240"/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На алея в градинката до центра</w:t>
            </w:r>
            <w:r w:rsidRPr="002036B3">
              <w:rPr>
                <w:sz w:val="20"/>
                <w:szCs w:val="20"/>
              </w:rPr>
              <w:t>л</w:t>
            </w:r>
            <w:r w:rsidRPr="002036B3">
              <w:rPr>
                <w:sz w:val="20"/>
                <w:szCs w:val="20"/>
              </w:rPr>
              <w:t>ния плаж в Созопол има фекалии, неприятни миризми.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C1EF" w14:textId="00A227F3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1520DA8C" w14:textId="77777777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F5EB" w14:textId="54E3CF3A" w:rsidR="005E0EE9" w:rsidRPr="002036B3" w:rsidRDefault="005E0EE9" w:rsidP="00FF7A75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Извършена е проверка на място, при която се констатира, че ме</w:t>
            </w:r>
            <w:r w:rsidRPr="002036B3">
              <w:rPr>
                <w:sz w:val="20"/>
                <w:szCs w:val="20"/>
              </w:rPr>
              <w:t>ж</w:t>
            </w:r>
            <w:r w:rsidRPr="002036B3">
              <w:rPr>
                <w:sz w:val="20"/>
                <w:szCs w:val="20"/>
              </w:rPr>
              <w:t>ду SCENT BAR  и JACK BAR на крайбрежната алея има налична вода (около 5 кв.м), със слаб неприятен мирис, която поради н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>равната асфалтова настилка не може да се оттича към шахтата на алеята и застоява. Не са констатирани точкови източници на з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мърсяване в района. Водите от алеята не достигат до Черно море. По данни на стопаните на двете заведения, се касае за теч от кан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лизационен колектор, преминаващ подземно по алеята и отве</w:t>
            </w:r>
            <w:r w:rsidRPr="002036B3">
              <w:rPr>
                <w:sz w:val="20"/>
                <w:szCs w:val="20"/>
              </w:rPr>
              <w:t>ж</w:t>
            </w:r>
            <w:r w:rsidRPr="002036B3">
              <w:rPr>
                <w:sz w:val="20"/>
                <w:szCs w:val="20"/>
              </w:rPr>
              <w:t>дащ отпадъчните води до КПС на пристанището. На ВиК ЕАД е дадено предписание за обследване на канализационните съоръж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 xml:space="preserve">ния в района. </w:t>
            </w:r>
          </w:p>
        </w:tc>
      </w:tr>
      <w:tr w:rsidR="005E0EE9" w:rsidRPr="002036B3" w14:paraId="49948B86" w14:textId="77777777" w:rsidTr="00B56150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BD43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05D6722E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2514EE9" w14:textId="24199E31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73B" w14:textId="4077E358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05.09.2021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390D" w14:textId="1F6CE281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7B91" w14:textId="502CE399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В гр. Приморско, ул "Бриз" от шахти преливат фекалии на плажа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22FC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ВИК ЕАД, </w:t>
            </w:r>
          </w:p>
          <w:p w14:paraId="2D5C7FD6" w14:textId="4291BF42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район Приморско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F2EF" w14:textId="26D36CC7" w:rsidR="005E0EE9" w:rsidRPr="002036B3" w:rsidRDefault="005E0EE9" w:rsidP="00FF7A75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Сигналът е предаден на ВиК ЕАД - Бургас, район Приморско. Извършена е незабавна проверка от служители на дружеството след получаване на сигнала. Установено е запушване на шахтите, които са почистени със специализирана техника и е преустанов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 xml:space="preserve">но изтичането на отпадъчни води. </w:t>
            </w:r>
          </w:p>
        </w:tc>
      </w:tr>
      <w:tr w:rsidR="005E0EE9" w:rsidRPr="002036B3" w14:paraId="4801DEBE" w14:textId="77777777" w:rsidTr="00B56150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F4F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62B95F35" w14:textId="0EE700EB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15</w:t>
            </w:r>
          </w:p>
          <w:p w14:paraId="7C8651B0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8C85" w14:textId="1E1A3A4A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07.09.2021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09F" w14:textId="499A5704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>фон/ел.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B8B" w14:textId="37C9549D" w:rsidR="005E0EE9" w:rsidRPr="002036B3" w:rsidRDefault="005E0EE9" w:rsidP="002365B9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Пеликан в зелената площ на ме</w:t>
            </w:r>
            <w:r w:rsidRPr="002036B3">
              <w:rPr>
                <w:sz w:val="20"/>
                <w:szCs w:val="20"/>
              </w:rPr>
              <w:t>ж</w:t>
            </w:r>
            <w:r w:rsidRPr="002036B3">
              <w:rPr>
                <w:sz w:val="20"/>
                <w:szCs w:val="20"/>
              </w:rPr>
              <w:t>дублоково пространство в ж.к. „Славейков“ гр. Бургас.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EDC8" w14:textId="140B9E32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 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0D24" w14:textId="78896C60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Направен е обход на посоченото в сигнала място, но пеликан не е открит. В последствие е наблюдаван в полет.</w:t>
            </w:r>
          </w:p>
        </w:tc>
      </w:tr>
      <w:tr w:rsidR="005E0EE9" w:rsidRPr="002036B3" w14:paraId="62BD2B2A" w14:textId="77777777" w:rsidTr="00B56150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7317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0ACAEF80" w14:textId="54F5AC6B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16AF" w14:textId="1280659B" w:rsidR="005E0EE9" w:rsidRPr="002036B3" w:rsidRDefault="005E0EE9" w:rsidP="00654545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08.09.2021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670F" w14:textId="1B69E835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3D00" w14:textId="3B927F03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Труп на делфин на „Моряшки плаж“, община Поморие.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659C" w14:textId="77777777" w:rsidR="005E0EE9" w:rsidRPr="002036B3" w:rsidRDefault="005E0EE9" w:rsidP="00654545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Поморие</w:t>
            </w:r>
          </w:p>
          <w:p w14:paraId="718DD242" w14:textId="1800DCF8" w:rsidR="005E0EE9" w:rsidRPr="002036B3" w:rsidRDefault="005E0EE9" w:rsidP="006545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2EED" w14:textId="4B0F86F3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Извършена е проверка от Община Поморие на основание издад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 xml:space="preserve">но Разрешително № 820/31.12.2019 г. на МОСВ за преместване и обезвреждане по реда на ЗВМД. </w:t>
            </w:r>
          </w:p>
        </w:tc>
      </w:tr>
      <w:tr w:rsidR="005E0EE9" w:rsidRPr="002036B3" w14:paraId="0EB513B1" w14:textId="77777777" w:rsidTr="00B56150">
        <w:trPr>
          <w:trHeight w:val="1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CA2F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05128370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028DE83" w14:textId="77777777" w:rsidR="00C1060A" w:rsidRDefault="00C1060A" w:rsidP="004743B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E2DC7C6" w14:textId="08BE3C0D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13EF" w14:textId="62C69E8F" w:rsidR="005E0EE9" w:rsidRPr="002036B3" w:rsidRDefault="005E0EE9" w:rsidP="00654545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08.09.2021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3E26" w14:textId="4F8C7DD2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AF30" w14:textId="0D85050D" w:rsidR="005E0EE9" w:rsidRPr="002036B3" w:rsidRDefault="005E0EE9" w:rsidP="00B33C83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Две АТВ-та </w:t>
            </w:r>
            <w:r w:rsidR="00B33C83" w:rsidRPr="002036B3">
              <w:rPr>
                <w:color w:val="000000"/>
                <w:sz w:val="20"/>
                <w:szCs w:val="20"/>
              </w:rPr>
              <w:t>на</w:t>
            </w:r>
            <w:r w:rsidRPr="002036B3">
              <w:rPr>
                <w:color w:val="000000"/>
                <w:sz w:val="20"/>
                <w:szCs w:val="20"/>
              </w:rPr>
              <w:t xml:space="preserve"> дюните на базата на Министерски съвет в к.к. „Слънчев бряг“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0C5" w14:textId="77777777" w:rsidR="005E0EE9" w:rsidRPr="002036B3" w:rsidRDefault="005E0EE9" w:rsidP="00654545">
            <w:pPr>
              <w:jc w:val="center"/>
              <w:rPr>
                <w:sz w:val="20"/>
                <w:szCs w:val="20"/>
              </w:rPr>
            </w:pPr>
          </w:p>
          <w:p w14:paraId="174DAA91" w14:textId="32490275" w:rsidR="005E0EE9" w:rsidRPr="002036B3" w:rsidRDefault="005E0EE9" w:rsidP="00654545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РУ Несебър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4642" w14:textId="1119D3B7" w:rsidR="00D9762E" w:rsidRPr="002036B3" w:rsidRDefault="005E0EE9" w:rsidP="00FF7A75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Потърсено е съдействие от РУ-Несебър за установяване на извъ</w:t>
            </w:r>
            <w:r w:rsidRPr="002036B3">
              <w:rPr>
                <w:sz w:val="20"/>
                <w:szCs w:val="20"/>
              </w:rPr>
              <w:t>р</w:t>
            </w:r>
            <w:r w:rsidRPr="002036B3">
              <w:rPr>
                <w:sz w:val="20"/>
                <w:szCs w:val="20"/>
              </w:rPr>
              <w:t xml:space="preserve">шителите. След разговор с дежурен към РУ-Несебър се установи, че лицата са изпратени от концесионера да събират дървените скари, по които преминават туристите, предвид края на сезона и с цел съхранението им от неблагоприятните климатични условия през студените месеци. </w:t>
            </w:r>
          </w:p>
        </w:tc>
      </w:tr>
      <w:tr w:rsidR="005E0EE9" w:rsidRPr="002036B3" w14:paraId="5D612D33" w14:textId="77777777" w:rsidTr="00B56150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663B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4CB78E34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0475F83E" w14:textId="535A5D3B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18</w:t>
            </w:r>
          </w:p>
          <w:p w14:paraId="53C12C3D" w14:textId="739838C9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545" w14:textId="28036F9D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08.09.2021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D64" w14:textId="5BC3CD56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683" w14:textId="13CE4284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Изхвърлен труп на малък делфин на къмпинг „</w:t>
            </w:r>
            <w:r w:rsidR="000B6AF8" w:rsidRPr="002036B3">
              <w:rPr>
                <w:color w:val="000000"/>
                <w:sz w:val="20"/>
                <w:szCs w:val="20"/>
              </w:rPr>
              <w:t>Нестинар</w:t>
            </w:r>
            <w:r w:rsidRPr="002036B3">
              <w:rPr>
                <w:color w:val="000000"/>
                <w:sz w:val="20"/>
                <w:szCs w:val="20"/>
              </w:rPr>
              <w:t>ка“, гр. Ц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>рево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39D0" w14:textId="00CDE2DE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Царево</w:t>
            </w:r>
          </w:p>
          <w:p w14:paraId="4FB0D9B1" w14:textId="70610F28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4DCA" w14:textId="19D5C6B9" w:rsidR="005E0EE9" w:rsidRPr="002036B3" w:rsidRDefault="005E0EE9" w:rsidP="00CC0E1D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Проверката е извършена от Община Царево. Трупът </w:t>
            </w:r>
            <w:r w:rsidR="00CC0E1D">
              <w:rPr>
                <w:sz w:val="20"/>
                <w:szCs w:val="20"/>
              </w:rPr>
              <w:t xml:space="preserve">е с дължина 50 см, </w:t>
            </w:r>
            <w:r w:rsidRPr="002036B3">
              <w:rPr>
                <w:sz w:val="20"/>
                <w:szCs w:val="20"/>
              </w:rPr>
              <w:t xml:space="preserve">не е определен </w:t>
            </w:r>
            <w:r w:rsidR="00CC0E1D">
              <w:rPr>
                <w:sz w:val="20"/>
                <w:szCs w:val="20"/>
              </w:rPr>
              <w:t xml:space="preserve">вида </w:t>
            </w:r>
            <w:r w:rsidRPr="002036B3">
              <w:rPr>
                <w:sz w:val="20"/>
                <w:szCs w:val="20"/>
              </w:rPr>
              <w:t xml:space="preserve">поради напреднал процес на разлагане. </w:t>
            </w:r>
            <w:r w:rsidR="00CC0E1D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 xml:space="preserve">безвреден </w:t>
            </w:r>
            <w:r w:rsidR="00CC0E1D">
              <w:rPr>
                <w:sz w:val="20"/>
                <w:szCs w:val="20"/>
              </w:rPr>
              <w:t xml:space="preserve">е </w:t>
            </w:r>
            <w:r w:rsidRPr="002036B3">
              <w:rPr>
                <w:sz w:val="20"/>
                <w:szCs w:val="20"/>
              </w:rPr>
              <w:t>по ЗВМД на основание Разрешително № 846/07.07.2020 г.</w:t>
            </w:r>
          </w:p>
        </w:tc>
      </w:tr>
      <w:tr w:rsidR="005E0EE9" w:rsidRPr="002036B3" w14:paraId="555DB292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3AE3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31309C84" w14:textId="25D0E874" w:rsidR="005E0EE9" w:rsidRPr="002036B3" w:rsidRDefault="005E0EE9" w:rsidP="000B6AF8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19</w:t>
            </w:r>
          </w:p>
          <w:p w14:paraId="740FF02A" w14:textId="60D573BE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06B4" w14:textId="65E40B9A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lastRenderedPageBreak/>
              <w:t xml:space="preserve">08.09.2021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F590" w14:textId="6154A15E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B67F" w14:textId="77777777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 </w:t>
            </w:r>
          </w:p>
          <w:p w14:paraId="19FC9139" w14:textId="19180999" w:rsidR="005E0EE9" w:rsidRPr="002036B3" w:rsidRDefault="00352D77" w:rsidP="00301E26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Кайт</w:t>
            </w:r>
            <w:r w:rsidR="000B6AF8" w:rsidRPr="002036B3">
              <w:rPr>
                <w:color w:val="000000"/>
                <w:sz w:val="20"/>
                <w:szCs w:val="20"/>
              </w:rPr>
              <w:t xml:space="preserve"> </w:t>
            </w:r>
            <w:r w:rsidRPr="002036B3">
              <w:rPr>
                <w:color w:val="000000"/>
                <w:sz w:val="20"/>
                <w:szCs w:val="20"/>
              </w:rPr>
              <w:t>сърфисти</w:t>
            </w:r>
            <w:r w:rsidR="005E0EE9" w:rsidRPr="002036B3">
              <w:rPr>
                <w:color w:val="000000"/>
                <w:sz w:val="20"/>
                <w:szCs w:val="20"/>
              </w:rPr>
              <w:t xml:space="preserve"> в Поморийско ез</w:t>
            </w:r>
            <w:r w:rsidR="005E0EE9" w:rsidRPr="002036B3">
              <w:rPr>
                <w:color w:val="000000"/>
                <w:sz w:val="20"/>
                <w:szCs w:val="20"/>
              </w:rPr>
              <w:t>е</w:t>
            </w:r>
            <w:r w:rsidR="005E0EE9" w:rsidRPr="002036B3">
              <w:rPr>
                <w:color w:val="000000"/>
                <w:sz w:val="20"/>
                <w:szCs w:val="20"/>
              </w:rPr>
              <w:lastRenderedPageBreak/>
              <w:t>ро</w:t>
            </w:r>
            <w:r w:rsidRPr="002036B3">
              <w:rPr>
                <w:color w:val="000000"/>
                <w:sz w:val="20"/>
                <w:szCs w:val="20"/>
              </w:rPr>
              <w:t>.</w:t>
            </w:r>
          </w:p>
          <w:p w14:paraId="28E6736D" w14:textId="4003E45E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E61A" w14:textId="74432264" w:rsidR="005E0EE9" w:rsidRPr="002036B3" w:rsidRDefault="005E0EE9" w:rsidP="00301E26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lastRenderedPageBreak/>
              <w:t xml:space="preserve"> Община Поморие</w:t>
            </w:r>
          </w:p>
          <w:p w14:paraId="51983143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BAEB" w14:textId="26DBDD23" w:rsidR="005E0EE9" w:rsidRPr="002036B3" w:rsidRDefault="005E0EE9" w:rsidP="00301E2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Предаден на звено "Обществен ред" към Община Поморие. След извършени проверки от служители на Ощината не се установили </w:t>
            </w:r>
            <w:r w:rsidRPr="002036B3">
              <w:rPr>
                <w:sz w:val="20"/>
                <w:szCs w:val="20"/>
              </w:rPr>
              <w:lastRenderedPageBreak/>
              <w:t>кайт</w:t>
            </w:r>
            <w:r w:rsidR="00D9762E">
              <w:rPr>
                <w:sz w:val="20"/>
                <w:szCs w:val="20"/>
              </w:rPr>
              <w:t xml:space="preserve"> </w:t>
            </w:r>
            <w:r w:rsidRPr="002036B3">
              <w:rPr>
                <w:sz w:val="20"/>
                <w:szCs w:val="20"/>
              </w:rPr>
              <w:t>сърфисти в Поморийско езеро.</w:t>
            </w:r>
          </w:p>
        </w:tc>
      </w:tr>
      <w:tr w:rsidR="005E0EE9" w:rsidRPr="002036B3" w14:paraId="2BA7C45F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42C1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733113FF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0AECEF15" w14:textId="77777777" w:rsidR="00C1060A" w:rsidRDefault="00C1060A" w:rsidP="004743B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E96B360" w14:textId="2A46A4E8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F41" w14:textId="78470EC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09.09.2021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A66" w14:textId="74D4CC84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20B" w14:textId="462F2129" w:rsidR="005E0EE9" w:rsidRPr="002036B3" w:rsidRDefault="005E0EE9" w:rsidP="00607566">
            <w:pPr>
              <w:spacing w:after="240"/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Нерегламентирано замърсяване с отпадъци след провеждането на реалити шоу "Игри на волята" на територията на общ. Царево и </w:t>
            </w:r>
            <w:r w:rsidR="000B6AF8" w:rsidRPr="002036B3">
              <w:rPr>
                <w:color w:val="000000"/>
                <w:sz w:val="20"/>
                <w:szCs w:val="20"/>
              </w:rPr>
              <w:t>общ.</w:t>
            </w:r>
            <w:r w:rsidRPr="002036B3">
              <w:rPr>
                <w:color w:val="000000"/>
                <w:sz w:val="20"/>
                <w:szCs w:val="20"/>
              </w:rPr>
              <w:t>Приморско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4BC8" w14:textId="77777777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EDD5" w14:textId="39356865" w:rsidR="005E0EE9" w:rsidRPr="00D9762E" w:rsidRDefault="005E0EE9" w:rsidP="00FF7A75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Извършена е проверка. Обходени са терените съгласувани с Р</w:t>
            </w:r>
            <w:r w:rsidRPr="002036B3">
              <w:rPr>
                <w:color w:val="000000"/>
                <w:sz w:val="20"/>
                <w:szCs w:val="20"/>
              </w:rPr>
              <w:t>И</w:t>
            </w:r>
            <w:r w:rsidRPr="002036B3">
              <w:rPr>
                <w:color w:val="000000"/>
                <w:sz w:val="20"/>
                <w:szCs w:val="20"/>
              </w:rPr>
              <w:t>ОСВ – Бургас. По време на проверката се установи, че посочените десет терена, на които е проведе</w:t>
            </w:r>
            <w:r w:rsidR="00D9762E">
              <w:rPr>
                <w:color w:val="000000"/>
                <w:sz w:val="20"/>
                <w:szCs w:val="20"/>
              </w:rPr>
              <w:t>но заснемането на телевизионно</w:t>
            </w:r>
            <w:r w:rsidRPr="002036B3">
              <w:rPr>
                <w:color w:val="000000"/>
                <w:sz w:val="20"/>
                <w:szCs w:val="20"/>
              </w:rPr>
              <w:t xml:space="preserve"> предаване "Игри на волята"</w:t>
            </w:r>
            <w:r w:rsidR="00CC0E1D">
              <w:rPr>
                <w:color w:val="000000"/>
                <w:sz w:val="20"/>
                <w:szCs w:val="20"/>
              </w:rPr>
              <w:t>,</w:t>
            </w:r>
            <w:r w:rsidRPr="002036B3">
              <w:rPr>
                <w:color w:val="000000"/>
                <w:sz w:val="20"/>
                <w:szCs w:val="20"/>
              </w:rPr>
              <w:t xml:space="preserve"> са почистени и няма замърсявания с отпадъци. </w:t>
            </w:r>
          </w:p>
        </w:tc>
      </w:tr>
      <w:tr w:rsidR="005E0EE9" w:rsidRPr="002036B3" w14:paraId="3DD58DB1" w14:textId="77777777" w:rsidTr="00B56150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22A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5E2528A2" w14:textId="3CD914EC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45F" w14:textId="339928B1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09.09.2021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3CBE" w14:textId="72D0C55D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A89E" w14:textId="4831B843" w:rsidR="005E0EE9" w:rsidRPr="002036B3" w:rsidRDefault="005E0EE9" w:rsidP="006F2845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Tруп на делфин на Южен Парк Приморско, изхвърлен на брега между хотел "Алюр" и хотел "Престиж", гр. Приморско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  <w:p w14:paraId="3F35A420" w14:textId="472C91BF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466F" w14:textId="35CDA637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Община Приморско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66F1" w14:textId="77777777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 </w:t>
            </w:r>
          </w:p>
          <w:p w14:paraId="757E2EA1" w14:textId="77777777" w:rsidR="005E0EE9" w:rsidRPr="002036B3" w:rsidRDefault="005E0EE9" w:rsidP="001F46D9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Проверката е извършена от Община Приморско. Не е открит труп на делфин.</w:t>
            </w:r>
          </w:p>
          <w:p w14:paraId="2828BC89" w14:textId="0F00A959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</w:p>
        </w:tc>
      </w:tr>
      <w:tr w:rsidR="005E0EE9" w:rsidRPr="002036B3" w14:paraId="508E2DA8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17E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44A98270" w14:textId="3019178E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69C" w14:textId="45275261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09.09.2021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0944" w14:textId="4801335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E849" w14:textId="02E5532C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На Централен плаж в гр. Поморие, до заведение Рай, изхвърлен труп на делфин.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AAF" w14:textId="7546DCC8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Община Поморие.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CDF6" w14:textId="287D2F58" w:rsidR="005E0EE9" w:rsidRPr="002036B3" w:rsidRDefault="005E0EE9" w:rsidP="00CC0E1D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Проверката е извършена от Община Поморие. Трупът е на афала с дължина на тялото 2,20м. </w:t>
            </w:r>
            <w:r w:rsidR="00CC0E1D">
              <w:rPr>
                <w:color w:val="000000"/>
                <w:sz w:val="20"/>
                <w:szCs w:val="20"/>
              </w:rPr>
              <w:t>П</w:t>
            </w:r>
            <w:r w:rsidRPr="002036B3">
              <w:rPr>
                <w:color w:val="000000"/>
                <w:sz w:val="20"/>
                <w:szCs w:val="20"/>
              </w:rPr>
              <w:t>реместен</w:t>
            </w:r>
            <w:r w:rsidR="00CC0E1D">
              <w:rPr>
                <w:color w:val="000000"/>
                <w:sz w:val="20"/>
                <w:szCs w:val="20"/>
              </w:rPr>
              <w:t xml:space="preserve"> е</w:t>
            </w:r>
            <w:r w:rsidRPr="002036B3">
              <w:rPr>
                <w:color w:val="000000"/>
                <w:sz w:val="20"/>
                <w:szCs w:val="20"/>
              </w:rPr>
              <w:t xml:space="preserve"> за обезвреждане по ЗВМД на основание разрешително № 820/31.12.2019 г.</w:t>
            </w:r>
          </w:p>
        </w:tc>
      </w:tr>
      <w:tr w:rsidR="005E0EE9" w:rsidRPr="002036B3" w14:paraId="49A08B8A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80D2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797A7752" w14:textId="1B027CB2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2C7B" w14:textId="5C464DC3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09.09.2021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EDD1" w14:textId="0540C2B9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3338" w14:textId="1A3A9515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</w:p>
          <w:p w14:paraId="3FB4E824" w14:textId="3A90E010" w:rsidR="005E0EE9" w:rsidRPr="002036B3" w:rsidRDefault="005E0EE9" w:rsidP="00AC01DD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Бедстващ защитен вид „Речна чайка“ на плаж"Китен".</w:t>
            </w:r>
          </w:p>
          <w:p w14:paraId="661D0924" w14:textId="2270191D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9860" w14:textId="747B9D36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5CBC" w14:textId="0002BF8E" w:rsidR="005E0EE9" w:rsidRPr="002036B3" w:rsidRDefault="005E0EE9" w:rsidP="00CC0E1D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Екземпляр</w:t>
            </w:r>
            <w:r w:rsidR="00CC0E1D">
              <w:rPr>
                <w:sz w:val="20"/>
                <w:szCs w:val="20"/>
              </w:rPr>
              <w:t xml:space="preserve">ът е </w:t>
            </w:r>
            <w:r w:rsidRPr="002036B3">
              <w:rPr>
                <w:sz w:val="20"/>
                <w:szCs w:val="20"/>
              </w:rPr>
              <w:t>от вида Речна чайка (Larus ridibundus), след пре</w:t>
            </w:r>
            <w:r w:rsidRPr="002036B3">
              <w:rPr>
                <w:sz w:val="20"/>
                <w:szCs w:val="20"/>
              </w:rPr>
              <w:t>г</w:t>
            </w:r>
            <w:r w:rsidRPr="002036B3">
              <w:rPr>
                <w:sz w:val="20"/>
                <w:szCs w:val="20"/>
              </w:rPr>
              <w:t>лед се установява че е с фрактура на ляво крило и силно отпадн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ла. Видът е защитен и вкл</w:t>
            </w:r>
            <w:r w:rsidR="00CC0E1D">
              <w:rPr>
                <w:sz w:val="20"/>
                <w:szCs w:val="20"/>
              </w:rPr>
              <w:t>ючен</w:t>
            </w:r>
            <w:r w:rsidRPr="002036B3">
              <w:rPr>
                <w:sz w:val="20"/>
                <w:szCs w:val="20"/>
              </w:rPr>
              <w:t xml:space="preserve"> в Приложение 3 на ЗБР. Птицата умира при транспортирането ѝ до спасителен център за диви ж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вотни.</w:t>
            </w:r>
          </w:p>
        </w:tc>
      </w:tr>
      <w:tr w:rsidR="005E0EE9" w:rsidRPr="002036B3" w14:paraId="1FEC4596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12D0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386C32F7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5B6D45EE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21540265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456EE744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B97C74D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2F1605A0" w14:textId="4AAAF578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24</w:t>
            </w:r>
          </w:p>
          <w:p w14:paraId="7AE29274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E6B" w14:textId="03BFB2DF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09.09.2021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42E4" w14:textId="1B4C5D8C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EA37" w14:textId="6067FBC0" w:rsidR="005E0EE9" w:rsidRPr="002036B3" w:rsidRDefault="005E0EE9" w:rsidP="00BD013A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Нерегламентирано сметище с. Грозден, общ. Сунгурларе</w:t>
            </w:r>
            <w:r w:rsidR="00D9762E"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4605" w14:textId="77777777" w:rsidR="005E0EE9" w:rsidRPr="002036B3" w:rsidRDefault="005E0EE9" w:rsidP="00BD013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6F32FB19" w14:textId="115002F4" w:rsidR="005E0EE9" w:rsidRPr="002036B3" w:rsidRDefault="005E0EE9" w:rsidP="00BD013A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Община Сунгурларе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6693" w14:textId="6928E332" w:rsidR="005E0EE9" w:rsidRPr="002036B3" w:rsidRDefault="005E0EE9" w:rsidP="00B03BFD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Проверката е извършена в присъствието на еколог на Община Сунгурларе. Сигналоподателят не е открит </w:t>
            </w:r>
            <w:r w:rsidR="00CC0E1D">
              <w:rPr>
                <w:sz w:val="20"/>
                <w:szCs w:val="20"/>
              </w:rPr>
              <w:t>з</w:t>
            </w:r>
            <w:r w:rsidRPr="002036B3">
              <w:rPr>
                <w:sz w:val="20"/>
                <w:szCs w:val="20"/>
              </w:rPr>
              <w:t>а присъств</w:t>
            </w:r>
            <w:r w:rsidR="00CC0E1D">
              <w:rPr>
                <w:sz w:val="20"/>
                <w:szCs w:val="20"/>
              </w:rPr>
              <w:t>ие</w:t>
            </w:r>
            <w:r w:rsidRPr="002036B3">
              <w:rPr>
                <w:sz w:val="20"/>
                <w:szCs w:val="20"/>
              </w:rPr>
              <w:t xml:space="preserve"> на пр</w:t>
            </w:r>
            <w:r w:rsidRPr="002036B3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>верката. Извършен бе обход и оглед на населеното място. Конст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тирано е нерегламентирано изхвърляне на отпадъци от различен характер-битови, отпадъци от опаковки - пластмаси, хартия и картон, строителни отпадъци, мебели. На около 50 м от нерегл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ментирано замърсения терен се установи друг замърсен такъв със сходни отпадъци. Замърсяване с отпадъци се наблюдава и на др</w:t>
            </w:r>
            <w:r w:rsidRPr="002036B3">
              <w:rPr>
                <w:sz w:val="20"/>
                <w:szCs w:val="20"/>
              </w:rPr>
              <w:t>у</w:t>
            </w:r>
            <w:r w:rsidRPr="002036B3">
              <w:rPr>
                <w:sz w:val="20"/>
                <w:szCs w:val="20"/>
              </w:rPr>
              <w:t>ги места в селото.</w:t>
            </w:r>
          </w:p>
          <w:p w14:paraId="11D7D3FD" w14:textId="60A0E0AF" w:rsidR="005E0EE9" w:rsidRPr="002036B3" w:rsidRDefault="005E0EE9" w:rsidP="00B03BFD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 Дадено </w:t>
            </w:r>
            <w:r w:rsidR="00CC0E1D">
              <w:rPr>
                <w:sz w:val="20"/>
                <w:szCs w:val="20"/>
              </w:rPr>
              <w:t xml:space="preserve">е </w:t>
            </w:r>
            <w:r w:rsidRPr="002036B3">
              <w:rPr>
                <w:sz w:val="20"/>
                <w:szCs w:val="20"/>
              </w:rPr>
              <w:t>предписание на кмета на община Сунгурларе да се п</w:t>
            </w:r>
            <w:r w:rsidRPr="002036B3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>чистят замърсените терени, като отпадъците се транспортират до РДНО-Братово - запад.</w:t>
            </w:r>
          </w:p>
        </w:tc>
      </w:tr>
      <w:tr w:rsidR="005E0EE9" w:rsidRPr="002036B3" w14:paraId="4B86F4FD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6A2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105448A0" w14:textId="4D646998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40ED" w14:textId="0471DD36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10.09.2021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F3BD" w14:textId="55DAD7C8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58D4" w14:textId="6E5D9202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Наличие на Кайт сърфисти в П</w:t>
            </w:r>
            <w:r w:rsidRPr="002036B3">
              <w:rPr>
                <w:color w:val="000000"/>
                <w:sz w:val="20"/>
                <w:szCs w:val="20"/>
              </w:rPr>
              <w:t>о</w:t>
            </w:r>
            <w:r w:rsidRPr="002036B3">
              <w:rPr>
                <w:color w:val="000000"/>
                <w:sz w:val="20"/>
                <w:szCs w:val="20"/>
              </w:rPr>
              <w:t xml:space="preserve">морийско езеро.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7536" w14:textId="515253AA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Община Поморие.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B4C" w14:textId="0C936FDC" w:rsidR="005E0EE9" w:rsidRPr="002036B3" w:rsidRDefault="005E0EE9" w:rsidP="00CC0E1D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 xml:space="preserve">Сигналът незабавно е предаден на </w:t>
            </w:r>
            <w:r w:rsidR="00CC0E1D">
              <w:rPr>
                <w:color w:val="000000"/>
                <w:sz w:val="20"/>
                <w:szCs w:val="20"/>
              </w:rPr>
              <w:t>з</w:t>
            </w:r>
            <w:r w:rsidRPr="002036B3">
              <w:rPr>
                <w:color w:val="000000"/>
                <w:sz w:val="20"/>
                <w:szCs w:val="20"/>
              </w:rPr>
              <w:t>вено „Обществен ред и сигу</w:t>
            </w:r>
            <w:r w:rsidRPr="002036B3">
              <w:rPr>
                <w:color w:val="000000"/>
                <w:sz w:val="20"/>
                <w:szCs w:val="20"/>
              </w:rPr>
              <w:t>р</w:t>
            </w:r>
            <w:r w:rsidRPr="002036B3">
              <w:rPr>
                <w:color w:val="000000"/>
                <w:sz w:val="20"/>
                <w:szCs w:val="20"/>
              </w:rPr>
              <w:t xml:space="preserve">ност“ към Община Поморие. </w:t>
            </w:r>
          </w:p>
        </w:tc>
      </w:tr>
      <w:tr w:rsidR="005E0EE9" w:rsidRPr="002036B3" w14:paraId="430C25FB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5A93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32AD606C" w14:textId="77777777" w:rsidR="000B6AF8" w:rsidRPr="002036B3" w:rsidRDefault="000B6AF8" w:rsidP="00D6305B">
            <w:pPr>
              <w:jc w:val="center"/>
              <w:rPr>
                <w:sz w:val="20"/>
                <w:szCs w:val="20"/>
              </w:rPr>
            </w:pPr>
          </w:p>
          <w:p w14:paraId="13717AB6" w14:textId="0AC13F7D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77AE" w14:textId="22DE7979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10.09.2021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68F5" w14:textId="5F63BDC2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85A7" w14:textId="170DE2C4" w:rsidR="005E0EE9" w:rsidRPr="002036B3" w:rsidRDefault="000B6AF8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Н</w:t>
            </w:r>
            <w:r w:rsidR="005E0EE9" w:rsidRPr="002036B3">
              <w:rPr>
                <w:color w:val="000000"/>
                <w:sz w:val="20"/>
                <w:szCs w:val="20"/>
              </w:rPr>
              <w:t>ерегламентирано замърсяване с отпадъци ок</w:t>
            </w:r>
            <w:r w:rsidRPr="002036B3">
              <w:rPr>
                <w:color w:val="000000"/>
                <w:sz w:val="20"/>
                <w:szCs w:val="20"/>
              </w:rPr>
              <w:t>оло контейнерите на входа на към</w:t>
            </w:r>
            <w:r w:rsidR="005E0EE9" w:rsidRPr="002036B3">
              <w:rPr>
                <w:color w:val="000000"/>
                <w:sz w:val="20"/>
                <w:szCs w:val="20"/>
              </w:rPr>
              <w:t>пинг „Арапя“, гр. Царево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1AE2" w14:textId="19236352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771D00F4" w14:textId="6699D200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AF7" w14:textId="2F3426D0" w:rsidR="005E0EE9" w:rsidRPr="002036B3" w:rsidRDefault="005E0EE9" w:rsidP="005E0EE9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Извършена е проверка. Контейнерите  са обслужени и отпадъци не са установени.</w:t>
            </w:r>
          </w:p>
        </w:tc>
      </w:tr>
      <w:tr w:rsidR="005E0EE9" w:rsidRPr="002036B3" w14:paraId="7430021C" w14:textId="77777777" w:rsidTr="00B56150">
        <w:trPr>
          <w:trHeight w:val="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C4D" w14:textId="77777777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</w:p>
          <w:p w14:paraId="4419D644" w14:textId="7EC1BE6B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B829" w14:textId="25C94AAA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10.09.2021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1F80" w14:textId="3F843B75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326" w14:textId="06C57C87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Труп на делфин на бун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 xml:space="preserve">та/камъните срещу хотел „Соната“, гр. Поморие.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AC99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Поморие</w:t>
            </w:r>
          </w:p>
          <w:p w14:paraId="3FC7AC3A" w14:textId="30E6ADF1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F91F" w14:textId="6054E478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Извършена е проверка от Община Поморие на основание издад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 xml:space="preserve">но Разрешително № 820/31.12.2019 г. на МОСВ за преместване и обезвреждане по реда на ЗВМД. </w:t>
            </w:r>
          </w:p>
        </w:tc>
      </w:tr>
      <w:tr w:rsidR="005E0EE9" w:rsidRPr="002036B3" w14:paraId="11587301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DB94" w14:textId="77777777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</w:p>
          <w:p w14:paraId="3BCDC1F6" w14:textId="77777777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</w:p>
          <w:p w14:paraId="3A3AB133" w14:textId="77777777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</w:p>
          <w:p w14:paraId="2587C0EB" w14:textId="5F96E0CB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98E" w14:textId="6DCE8134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12.09.2021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A9B1" w14:textId="3D2B97AE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833D" w14:textId="7DDFB123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Ранен пчелояд в гр. Ахелой, ул. "Средна гора" № 1, община Пом</w:t>
            </w:r>
            <w:r w:rsidRPr="002036B3">
              <w:rPr>
                <w:color w:val="000000"/>
                <w:sz w:val="20"/>
                <w:szCs w:val="20"/>
              </w:rPr>
              <w:t>о</w:t>
            </w:r>
            <w:r w:rsidRPr="002036B3">
              <w:rPr>
                <w:color w:val="000000"/>
                <w:sz w:val="20"/>
                <w:szCs w:val="20"/>
              </w:rPr>
              <w:t xml:space="preserve">рие.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A497" w14:textId="72A7B7E5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 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D7DA" w14:textId="4BCD4099" w:rsidR="005E0EE9" w:rsidRPr="002036B3" w:rsidRDefault="005E0EE9" w:rsidP="00CC0E1D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Птицата е от вида Обикновен пчелояд (Merops apiaster), не е включен в Приложение № 3, към чл. 37 от Закона за Биологичното разнообразие (ЗБР). Пчелоядът е в безпомощно състояние, има травма на крилото. По време на транспортирането му до ветер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нарна клиника почина.</w:t>
            </w:r>
          </w:p>
        </w:tc>
      </w:tr>
      <w:tr w:rsidR="005E0EE9" w:rsidRPr="002036B3" w14:paraId="2C7125FF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6AB4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53F73E5A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0940B8AB" w14:textId="4C8636F5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29</w:t>
            </w:r>
          </w:p>
          <w:p w14:paraId="12F940A8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A057" w14:textId="2C14AF03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12.09.2021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F848" w14:textId="4A5C83CB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A6B8" w14:textId="099B8088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Щъркел със счупено крило в бл</w:t>
            </w:r>
            <w:r w:rsidRPr="002036B3">
              <w:rPr>
                <w:color w:val="000000"/>
                <w:sz w:val="20"/>
                <w:szCs w:val="20"/>
              </w:rPr>
              <w:t>и</w:t>
            </w:r>
            <w:r w:rsidRPr="002036B3">
              <w:rPr>
                <w:color w:val="000000"/>
                <w:sz w:val="20"/>
                <w:szCs w:val="20"/>
              </w:rPr>
              <w:t>зост до „Зоопарк - Бургас“, община Бургас.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9C0A" w14:textId="5B00D786" w:rsidR="005E0EE9" w:rsidRPr="002036B3" w:rsidRDefault="00C1060A" w:rsidP="004743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РИОСВ Бу</w:t>
            </w:r>
            <w:r w:rsidR="005E0EE9" w:rsidRPr="002036B3">
              <w:rPr>
                <w:sz w:val="20"/>
                <w:szCs w:val="20"/>
              </w:rPr>
              <w:t>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224" w14:textId="1C3402DA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</w:t>
            </w:r>
            <w:r w:rsidR="00CC0E1D">
              <w:rPr>
                <w:color w:val="000000"/>
                <w:sz w:val="20"/>
                <w:szCs w:val="20"/>
              </w:rPr>
              <w:t>,</w:t>
            </w:r>
            <w:r w:rsidRPr="002036B3">
              <w:rPr>
                <w:color w:val="000000"/>
                <w:sz w:val="20"/>
                <w:szCs w:val="20"/>
              </w:rPr>
              <w:t xml:space="preserve"> има травма на на едното крило. На основание чл. 39, ал. 2, т. 2 от ЗБР се изпраща за лечение в Спасителен це</w:t>
            </w:r>
            <w:r w:rsidRPr="002036B3">
              <w:rPr>
                <w:color w:val="000000"/>
                <w:sz w:val="20"/>
                <w:szCs w:val="20"/>
              </w:rPr>
              <w:t>н</w:t>
            </w:r>
            <w:r w:rsidRPr="002036B3">
              <w:rPr>
                <w:color w:val="000000"/>
                <w:sz w:val="20"/>
                <w:szCs w:val="20"/>
              </w:rPr>
              <w:t>тър за диви животни - гр. Стара Загора.</w:t>
            </w:r>
          </w:p>
        </w:tc>
      </w:tr>
      <w:tr w:rsidR="005E0EE9" w:rsidRPr="002036B3" w14:paraId="509994FC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6BD6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347C6B52" w14:textId="77777777" w:rsidR="009B5B81" w:rsidRPr="002036B3" w:rsidRDefault="009B5B81" w:rsidP="004743B4">
            <w:pPr>
              <w:jc w:val="center"/>
              <w:rPr>
                <w:sz w:val="20"/>
                <w:szCs w:val="20"/>
              </w:rPr>
            </w:pPr>
          </w:p>
          <w:p w14:paraId="119849A6" w14:textId="77777777" w:rsidR="009B5B81" w:rsidRPr="002036B3" w:rsidRDefault="009B5B81" w:rsidP="004743B4">
            <w:pPr>
              <w:jc w:val="center"/>
              <w:rPr>
                <w:sz w:val="20"/>
                <w:szCs w:val="20"/>
              </w:rPr>
            </w:pPr>
          </w:p>
          <w:p w14:paraId="0BCB7617" w14:textId="242DF18C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30</w:t>
            </w:r>
          </w:p>
          <w:p w14:paraId="177E0AA7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035" w14:textId="04089A6D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13.09.2021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42B" w14:textId="54E2FC19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B5AF" w14:textId="2D9E9BC7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Труп на делфин на "д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вия"неохраняем плаж под хотел „Марина Кейп“, гр. Ахелой, общ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 xml:space="preserve">на Поморие.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36E6" w14:textId="77777777" w:rsidR="005E0EE9" w:rsidRPr="002036B3" w:rsidRDefault="005E0EE9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Поморие</w:t>
            </w:r>
          </w:p>
          <w:p w14:paraId="5447C61A" w14:textId="1CABC886" w:rsidR="005E0EE9" w:rsidRPr="002036B3" w:rsidRDefault="005E0EE9" w:rsidP="004743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B0E1" w14:textId="06C9764D" w:rsidR="005E0EE9" w:rsidRPr="002036B3" w:rsidRDefault="005E0EE9" w:rsidP="004743B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Извършена е проверка от Община Поморие на основание издад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 xml:space="preserve">но Разрешително № 820/31.12.2019 г. на МОСВ за преместване и обезвреждане по реда на ЗВМД. </w:t>
            </w:r>
          </w:p>
        </w:tc>
      </w:tr>
      <w:tr w:rsidR="005E0EE9" w:rsidRPr="002036B3" w14:paraId="7649B25B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5E7C" w14:textId="212FE881" w:rsidR="005E0EE9" w:rsidRPr="00B56150" w:rsidRDefault="005E0EE9" w:rsidP="004743B4">
            <w:pPr>
              <w:jc w:val="center"/>
              <w:rPr>
                <w:sz w:val="20"/>
                <w:szCs w:val="20"/>
              </w:rPr>
            </w:pPr>
          </w:p>
          <w:p w14:paraId="55D14A92" w14:textId="3C0A6D60" w:rsidR="005E0EE9" w:rsidRPr="00B56150" w:rsidRDefault="005E0EE9" w:rsidP="00B56150">
            <w:pPr>
              <w:rPr>
                <w:sz w:val="20"/>
                <w:szCs w:val="20"/>
              </w:rPr>
            </w:pPr>
            <w:r w:rsidRPr="00B56150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BF1" w14:textId="7F1ECCE6" w:rsidR="005E0EE9" w:rsidRPr="002036B3" w:rsidRDefault="005E0EE9" w:rsidP="00B56150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 </w:t>
            </w:r>
            <w:r w:rsidR="00B56150">
              <w:rPr>
                <w:sz w:val="20"/>
                <w:szCs w:val="20"/>
              </w:rPr>
              <w:t>14.09.20</w:t>
            </w:r>
            <w:r w:rsidR="00B56150">
              <w:rPr>
                <w:sz w:val="20"/>
                <w:szCs w:val="20"/>
                <w:lang w:val="en-US"/>
              </w:rPr>
              <w:t>1</w:t>
            </w:r>
            <w:r w:rsidR="00B56150" w:rsidRPr="002036B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102A" w14:textId="6E5B69E9" w:rsidR="005E0EE9" w:rsidRPr="002036B3" w:rsidRDefault="00B56150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  <w:r w:rsidR="005E0EE9" w:rsidRPr="002036B3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F70B" w14:textId="5273805A" w:rsidR="005E0EE9" w:rsidRPr="002036B3" w:rsidRDefault="005E0EE9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 </w:t>
            </w:r>
            <w:r w:rsidR="00B56150" w:rsidRPr="00B56150">
              <w:rPr>
                <w:color w:val="000000"/>
                <w:sz w:val="20"/>
                <w:szCs w:val="20"/>
              </w:rPr>
              <w:t>Силна задушлива миризма на химически продукти.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4E64" w14:textId="1D2346C3" w:rsidR="005E0EE9" w:rsidRPr="002036B3" w:rsidRDefault="00B56150" w:rsidP="004743B4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 Бургас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33AA" w14:textId="6011181D" w:rsidR="005E0EE9" w:rsidRPr="002036B3" w:rsidRDefault="00B56150" w:rsidP="004743B4">
            <w:pPr>
              <w:jc w:val="both"/>
              <w:rPr>
                <w:color w:val="000000"/>
                <w:sz w:val="20"/>
                <w:szCs w:val="20"/>
              </w:rPr>
            </w:pPr>
            <w:r w:rsidRPr="00B56150">
              <w:rPr>
                <w:color w:val="000000"/>
                <w:sz w:val="20"/>
                <w:szCs w:val="20"/>
              </w:rPr>
              <w:t>Данните от АИС „Долно Езерово“ и ДОАС системата в Лазур не показват превишения на нормите на контролираните замърсители. Инсталациите в „ ЛУКОЙЛ Нефтохим Бургас“ АД са в нормален технологимен режим.</w:t>
            </w:r>
          </w:p>
        </w:tc>
      </w:tr>
      <w:tr w:rsidR="005E0EE9" w:rsidRPr="002036B3" w14:paraId="2493F18F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3B0E" w14:textId="77777777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</w:p>
          <w:p w14:paraId="76D3EAD2" w14:textId="77777777" w:rsidR="005E0EE9" w:rsidRPr="002036B3" w:rsidRDefault="005E0EE9" w:rsidP="00D6305B">
            <w:pPr>
              <w:jc w:val="center"/>
              <w:rPr>
                <w:sz w:val="20"/>
                <w:szCs w:val="20"/>
              </w:rPr>
            </w:pPr>
          </w:p>
          <w:p w14:paraId="5421BBF1" w14:textId="3886D216" w:rsidR="005E0EE9" w:rsidRPr="002036B3" w:rsidRDefault="005E0EE9" w:rsidP="00C1060A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3827" w14:textId="5DE224F5" w:rsidR="005E0EE9" w:rsidRPr="002036B3" w:rsidRDefault="005E0EE9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14.09.2021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E59" w14:textId="08A10A93" w:rsidR="005E0EE9" w:rsidRPr="002036B3" w:rsidRDefault="005E0EE9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48CC" w14:textId="06B60483" w:rsidR="005E0EE9" w:rsidRPr="002036B3" w:rsidRDefault="005E0EE9" w:rsidP="00607566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Нерегламентирано замърсяване с отпадъци по пътя плаж "Делфин" м-ст Наково кладенче" гр. Ахт</w:t>
            </w:r>
            <w:r w:rsidRPr="002036B3">
              <w:rPr>
                <w:color w:val="000000"/>
                <w:sz w:val="20"/>
                <w:szCs w:val="20"/>
              </w:rPr>
              <w:t>о</w:t>
            </w:r>
            <w:r w:rsidRPr="002036B3">
              <w:rPr>
                <w:color w:val="000000"/>
                <w:sz w:val="20"/>
                <w:szCs w:val="20"/>
              </w:rPr>
              <w:t>пол</w:t>
            </w:r>
            <w:r w:rsidR="00352D77" w:rsidRPr="002036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321" w14:textId="55928919" w:rsidR="005E0EE9" w:rsidRPr="002036B3" w:rsidRDefault="005E0EE9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Царево.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744" w14:textId="77777777" w:rsidR="005E0EE9" w:rsidRPr="002036B3" w:rsidRDefault="005E0EE9" w:rsidP="000E5B13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Сигналът е препратен по компетентност на Община Царево. </w:t>
            </w:r>
          </w:p>
          <w:p w14:paraId="18B3C82C" w14:textId="00834812" w:rsidR="005E0EE9" w:rsidRPr="002036B3" w:rsidRDefault="005E0EE9" w:rsidP="000E5B13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С писмо инспекцията е уведомена за предприети мерки.</w:t>
            </w:r>
          </w:p>
          <w:p w14:paraId="28871177" w14:textId="660432D8" w:rsidR="005E0EE9" w:rsidRPr="002036B3" w:rsidRDefault="005E0EE9" w:rsidP="000E5B13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 е последващ контрол от РИОСВ</w:t>
            </w:r>
            <w:r w:rsidR="00CC0E1D">
              <w:rPr>
                <w:sz w:val="20"/>
                <w:szCs w:val="20"/>
              </w:rPr>
              <w:t xml:space="preserve">, </w:t>
            </w:r>
            <w:r w:rsidRPr="002036B3">
              <w:rPr>
                <w:sz w:val="20"/>
                <w:szCs w:val="20"/>
              </w:rPr>
              <w:t>при който се конст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тира, че са отпадъците по пътя плаж „Делфин“</w:t>
            </w:r>
            <w:r w:rsidR="00CC0E1D">
              <w:rPr>
                <w:sz w:val="20"/>
                <w:szCs w:val="20"/>
              </w:rPr>
              <w:t xml:space="preserve"> </w:t>
            </w:r>
            <w:r w:rsidRPr="002036B3">
              <w:rPr>
                <w:sz w:val="20"/>
                <w:szCs w:val="20"/>
              </w:rPr>
              <w:t>са почистени.</w:t>
            </w:r>
          </w:p>
          <w:p w14:paraId="6BAE9B97" w14:textId="177542B9" w:rsidR="005E0EE9" w:rsidRPr="002036B3" w:rsidRDefault="005E0EE9" w:rsidP="000E5B13">
            <w:pPr>
              <w:jc w:val="both"/>
              <w:rPr>
                <w:sz w:val="20"/>
                <w:szCs w:val="20"/>
              </w:rPr>
            </w:pPr>
          </w:p>
        </w:tc>
      </w:tr>
      <w:tr w:rsidR="00C1060A" w:rsidRPr="002036B3" w14:paraId="5AE878C8" w14:textId="77777777" w:rsidTr="00B56150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7057" w14:textId="77777777" w:rsidR="00C1060A" w:rsidRDefault="00C1060A" w:rsidP="00D6305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6F3E5A4" w14:textId="77777777" w:rsidR="00C1060A" w:rsidRDefault="00C1060A" w:rsidP="00D6305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5BDA29D" w14:textId="77777777" w:rsidR="00C1060A" w:rsidRDefault="00C1060A" w:rsidP="00D6305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89D2744" w14:textId="29838E39" w:rsidR="00C1060A" w:rsidRPr="00C1060A" w:rsidRDefault="00C1060A" w:rsidP="00D630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80C" w14:textId="479B3D18" w:rsidR="00C1060A" w:rsidRPr="00C1060A" w:rsidRDefault="00C1060A" w:rsidP="009902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E73A" w14:textId="64C729CB" w:rsidR="00C1060A" w:rsidRPr="002036B3" w:rsidRDefault="00C1060A" w:rsidP="0099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на РИОСВ-Бургас</w:t>
            </w:r>
            <w:r w:rsidRPr="00744A7D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AD70" w14:textId="77777777" w:rsidR="00C1060A" w:rsidRPr="00744A7D" w:rsidRDefault="00C1060A" w:rsidP="00C1060A">
            <w:pPr>
              <w:jc w:val="both"/>
              <w:rPr>
                <w:sz w:val="20"/>
                <w:szCs w:val="20"/>
              </w:rPr>
            </w:pPr>
            <w:r w:rsidRPr="00744A7D">
              <w:rPr>
                <w:sz w:val="20"/>
                <w:szCs w:val="20"/>
              </w:rPr>
              <w:t> </w:t>
            </w:r>
          </w:p>
          <w:p w14:paraId="05BE71CA" w14:textId="77777777" w:rsidR="00C1060A" w:rsidRPr="00744A7D" w:rsidRDefault="00C1060A" w:rsidP="00C1060A">
            <w:pPr>
              <w:rPr>
                <w:color w:val="000000"/>
                <w:sz w:val="20"/>
                <w:szCs w:val="20"/>
              </w:rPr>
            </w:pPr>
            <w:r w:rsidRPr="00744A7D">
              <w:rPr>
                <w:color w:val="000000"/>
                <w:sz w:val="20"/>
                <w:szCs w:val="20"/>
              </w:rPr>
              <w:t>Сигнал за силна миризма на гни</w:t>
            </w:r>
            <w:r w:rsidRPr="00744A7D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щи боклуци </w:t>
            </w:r>
            <w:r w:rsidRPr="00744A7D">
              <w:rPr>
                <w:color w:val="000000"/>
                <w:sz w:val="20"/>
                <w:szCs w:val="20"/>
              </w:rPr>
              <w:t>от депото за отпадъци.</w:t>
            </w:r>
          </w:p>
          <w:p w14:paraId="0EE36115" w14:textId="77777777" w:rsidR="00C1060A" w:rsidRPr="002036B3" w:rsidRDefault="00C1060A" w:rsidP="0060756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2145" w14:textId="7C3377B0" w:rsidR="00C1060A" w:rsidRPr="002036B3" w:rsidRDefault="00C1060A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 Бургас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836" w14:textId="72086E15" w:rsidR="00C1060A" w:rsidRPr="002036B3" w:rsidRDefault="00C1060A" w:rsidP="00CC0E1D">
            <w:pPr>
              <w:jc w:val="both"/>
              <w:rPr>
                <w:sz w:val="20"/>
                <w:szCs w:val="20"/>
              </w:rPr>
            </w:pPr>
            <w:r w:rsidRPr="00744A7D">
              <w:rPr>
                <w:sz w:val="20"/>
                <w:szCs w:val="20"/>
              </w:rPr>
              <w:t> Изискано е от оператора  ОП "ЧИСТОТА ЕКО" БУРГАС  инфо</w:t>
            </w:r>
            <w:r w:rsidRPr="00744A7D">
              <w:rPr>
                <w:sz w:val="20"/>
                <w:szCs w:val="20"/>
              </w:rPr>
              <w:t>р</w:t>
            </w:r>
            <w:r w:rsidRPr="00744A7D">
              <w:rPr>
                <w:sz w:val="20"/>
                <w:szCs w:val="20"/>
              </w:rPr>
              <w:t>мация за изпълнение на заложените в Условие 9.4.2 на КР №385-Н2/2020 г.</w:t>
            </w:r>
            <w:r>
              <w:rPr>
                <w:sz w:val="20"/>
                <w:szCs w:val="20"/>
              </w:rPr>
              <w:t xml:space="preserve"> </w:t>
            </w:r>
            <w:r w:rsidRPr="00744A7D">
              <w:rPr>
                <w:sz w:val="20"/>
                <w:szCs w:val="20"/>
              </w:rPr>
              <w:t>мерки за предотвратяване на неприятни миризми.  И</w:t>
            </w:r>
            <w:r w:rsidRPr="00744A7D">
              <w:rPr>
                <w:sz w:val="20"/>
                <w:szCs w:val="20"/>
              </w:rPr>
              <w:t>з</w:t>
            </w:r>
            <w:r w:rsidRPr="00744A7D">
              <w:rPr>
                <w:sz w:val="20"/>
                <w:szCs w:val="20"/>
              </w:rPr>
              <w:t>вършва се ежедневен обход на територията на площадката и при констатирани на миризми се предприемат незабавни  коригиращи действия.</w:t>
            </w:r>
            <w:r w:rsidR="00CC0E1D">
              <w:rPr>
                <w:sz w:val="20"/>
                <w:szCs w:val="20"/>
              </w:rPr>
              <w:t xml:space="preserve"> </w:t>
            </w:r>
            <w:r w:rsidRPr="00744A7D">
              <w:rPr>
                <w:sz w:val="20"/>
                <w:szCs w:val="20"/>
              </w:rPr>
              <w:t>При извършения обход в деня на подаване на сигнала миризми не са констатирани.</w:t>
            </w:r>
            <w:r w:rsidR="00CC0E1D">
              <w:rPr>
                <w:sz w:val="20"/>
                <w:szCs w:val="20"/>
              </w:rPr>
              <w:t xml:space="preserve"> </w:t>
            </w:r>
            <w:r w:rsidRPr="00744A7D">
              <w:rPr>
                <w:sz w:val="20"/>
                <w:szCs w:val="20"/>
              </w:rPr>
              <w:t>Извършено е запръстяване на дне</w:t>
            </w:r>
            <w:r w:rsidRPr="00744A7D">
              <w:rPr>
                <w:sz w:val="20"/>
                <w:szCs w:val="20"/>
              </w:rPr>
              <w:t>в</w:t>
            </w:r>
            <w:r w:rsidRPr="00744A7D">
              <w:rPr>
                <w:sz w:val="20"/>
                <w:szCs w:val="20"/>
              </w:rPr>
              <w:t>ния работен участък на депото.</w:t>
            </w:r>
          </w:p>
        </w:tc>
      </w:tr>
      <w:tr w:rsidR="00C1060A" w:rsidRPr="002036B3" w14:paraId="1D5AAD9A" w14:textId="77777777" w:rsidTr="00C1060A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AD57" w14:textId="77777777" w:rsidR="00C1060A" w:rsidRDefault="00C1060A" w:rsidP="00D6305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FA4AA77" w14:textId="77777777" w:rsidR="00C1060A" w:rsidRDefault="00C1060A" w:rsidP="00D6305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6B48D7B" w14:textId="5B2C521F" w:rsidR="00C1060A" w:rsidRDefault="00C1060A" w:rsidP="00D630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7D53" w14:textId="797CAE46" w:rsidR="00C1060A" w:rsidRDefault="00C1060A" w:rsidP="009902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CA97" w14:textId="586746D8" w:rsidR="00C1060A" w:rsidRDefault="00C1060A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035B" w14:textId="5F6BA57C" w:rsidR="00C1060A" w:rsidRPr="00744A7D" w:rsidRDefault="00C1060A" w:rsidP="00C1060A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Сеч на улични дървета на ул. „Бр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тя Миладинови“, гр. Айтос.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A7AF" w14:textId="0665BF1E" w:rsidR="00C1060A" w:rsidRPr="002036B3" w:rsidRDefault="00C1060A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Айтос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E15" w14:textId="26B62AA6" w:rsidR="00C1060A" w:rsidRPr="00744A7D" w:rsidRDefault="00C1060A" w:rsidP="000E5B13">
            <w:pPr>
              <w:jc w:val="both"/>
              <w:rPr>
                <w:sz w:val="20"/>
                <w:szCs w:val="20"/>
              </w:rPr>
            </w:pPr>
            <w:bookmarkStart w:id="1" w:name="RANGE!N452"/>
            <w:r w:rsidRPr="002036B3">
              <w:rPr>
                <w:sz w:val="20"/>
                <w:szCs w:val="20"/>
              </w:rPr>
              <w:t xml:space="preserve">Изпратен по компетентност до </w:t>
            </w:r>
            <w:r w:rsidR="00CC0E1D" w:rsidRPr="002036B3">
              <w:rPr>
                <w:sz w:val="20"/>
                <w:szCs w:val="20"/>
              </w:rPr>
              <w:t xml:space="preserve">Община </w:t>
            </w:r>
            <w:r w:rsidRPr="002036B3">
              <w:rPr>
                <w:sz w:val="20"/>
                <w:szCs w:val="20"/>
              </w:rPr>
              <w:t>Айтос.  В отговор общ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ната уведомява за изсичане на стари и опасни дървета поради строително-монтажни работи във връзка с изпълнение на инве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тиционен проект "Реконструкция и рехабилитация на тротоарни настилки в гр. Айтос, които обхващат улици: "Богориди", "Братя Миладинови" и "Софроний"".</w:t>
            </w:r>
            <w:bookmarkEnd w:id="1"/>
          </w:p>
        </w:tc>
      </w:tr>
      <w:tr w:rsidR="00C1060A" w:rsidRPr="002036B3" w14:paraId="05F8CD3E" w14:textId="77777777" w:rsidTr="00176714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823" w14:textId="77777777" w:rsidR="00FC44B7" w:rsidRDefault="00FC44B7" w:rsidP="00D6305B">
            <w:pPr>
              <w:jc w:val="center"/>
              <w:rPr>
                <w:sz w:val="20"/>
                <w:szCs w:val="20"/>
              </w:rPr>
            </w:pPr>
          </w:p>
          <w:p w14:paraId="6AE22C5B" w14:textId="77777777" w:rsidR="00FC44B7" w:rsidRDefault="00FC44B7" w:rsidP="00D6305B">
            <w:pPr>
              <w:jc w:val="center"/>
              <w:rPr>
                <w:sz w:val="20"/>
                <w:szCs w:val="20"/>
              </w:rPr>
            </w:pPr>
          </w:p>
          <w:p w14:paraId="01CC9081" w14:textId="77777777" w:rsidR="00FC44B7" w:rsidRDefault="00FC44B7" w:rsidP="00D6305B">
            <w:pPr>
              <w:jc w:val="center"/>
              <w:rPr>
                <w:sz w:val="20"/>
                <w:szCs w:val="20"/>
              </w:rPr>
            </w:pPr>
          </w:p>
          <w:p w14:paraId="1FD058A4" w14:textId="77777777" w:rsidR="00FC44B7" w:rsidRDefault="00FC44B7" w:rsidP="00D6305B">
            <w:pPr>
              <w:jc w:val="center"/>
              <w:rPr>
                <w:sz w:val="20"/>
                <w:szCs w:val="20"/>
              </w:rPr>
            </w:pPr>
          </w:p>
          <w:p w14:paraId="16E552C4" w14:textId="77777777" w:rsidR="00FC44B7" w:rsidRDefault="00FC44B7" w:rsidP="00D6305B">
            <w:pPr>
              <w:jc w:val="center"/>
              <w:rPr>
                <w:sz w:val="20"/>
                <w:szCs w:val="20"/>
              </w:rPr>
            </w:pPr>
          </w:p>
          <w:p w14:paraId="76A4E2BF" w14:textId="77777777" w:rsidR="00FC44B7" w:rsidRDefault="00FC44B7" w:rsidP="00D6305B">
            <w:pPr>
              <w:jc w:val="center"/>
              <w:rPr>
                <w:sz w:val="20"/>
                <w:szCs w:val="20"/>
              </w:rPr>
            </w:pPr>
          </w:p>
          <w:p w14:paraId="2E9BA669" w14:textId="77777777" w:rsidR="00FC44B7" w:rsidRDefault="00FC44B7" w:rsidP="00D6305B">
            <w:pPr>
              <w:jc w:val="center"/>
              <w:rPr>
                <w:sz w:val="20"/>
                <w:szCs w:val="20"/>
              </w:rPr>
            </w:pPr>
          </w:p>
          <w:p w14:paraId="5E3008A4" w14:textId="758F8B46" w:rsidR="00C1060A" w:rsidRPr="00FC44B7" w:rsidRDefault="00FC44B7" w:rsidP="00D63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563D" w14:textId="126E0CC5" w:rsidR="00C1060A" w:rsidRDefault="00C1060A" w:rsidP="009902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5A1E" w14:textId="4EF1198D" w:rsidR="00C1060A" w:rsidRPr="002036B3" w:rsidRDefault="00C1060A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поща/едно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29C2" w14:textId="3097934F" w:rsidR="00C1060A" w:rsidRPr="002036B3" w:rsidRDefault="00C1060A" w:rsidP="00C1060A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Неподдържана плажна ивица с наличие на водорасли събрани на брега и угарки от цигари, пластм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сови отпадъци и др. по пясъка в границите на морски плаж „Акр</w:t>
            </w:r>
            <w:r w:rsidRPr="002036B3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>тирия - Изток”, гр. Несебър, общ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на Несебър.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B5EE" w14:textId="77777777" w:rsidR="00C1060A" w:rsidRPr="002036B3" w:rsidRDefault="00C1060A" w:rsidP="00C1060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317E260E" w14:textId="77777777" w:rsidR="00C1060A" w:rsidRPr="002036B3" w:rsidRDefault="00C1060A" w:rsidP="00C1060A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Несебър</w:t>
            </w:r>
          </w:p>
          <w:p w14:paraId="2B4DD0CB" w14:textId="77777777" w:rsidR="00C1060A" w:rsidRPr="002036B3" w:rsidRDefault="00C1060A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67CF" w14:textId="77777777" w:rsidR="00C1060A" w:rsidRPr="002036B3" w:rsidRDefault="00C1060A" w:rsidP="00C1060A">
            <w:pPr>
              <w:jc w:val="both"/>
              <w:rPr>
                <w:sz w:val="20"/>
                <w:szCs w:val="20"/>
              </w:rPr>
            </w:pPr>
          </w:p>
          <w:p w14:paraId="0A243BF5" w14:textId="77777777" w:rsidR="00C1060A" w:rsidRPr="002036B3" w:rsidRDefault="00C1060A" w:rsidP="00C1060A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Извършена съвместна проверка на "място" от експерти на Р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ОСВ- Бургас и община Несебър, в присъствието на представител на дружеството наемател  на морския плаж.</w:t>
            </w:r>
          </w:p>
          <w:p w14:paraId="2B1CCB9F" w14:textId="77777777" w:rsidR="00C1060A" w:rsidRPr="002036B3" w:rsidRDefault="00C1060A" w:rsidP="00C1060A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При обхода на упоменатия терен не се констатира наличие на угарки от цигари, пластмасови отпадъци и др. по пясъка в гран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ците на морски плаж.</w:t>
            </w:r>
          </w:p>
          <w:p w14:paraId="634FC300" w14:textId="702E8754" w:rsidR="00C1060A" w:rsidRPr="002036B3" w:rsidRDefault="00C1060A" w:rsidP="00CC0E1D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Констатирано е наличие на изнесени водорасли на брега на мор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ки плаж.</w:t>
            </w:r>
            <w:r w:rsidR="00CC0E1D">
              <w:rPr>
                <w:sz w:val="20"/>
                <w:szCs w:val="20"/>
              </w:rPr>
              <w:t xml:space="preserve"> </w:t>
            </w:r>
            <w:r w:rsidRPr="002036B3">
              <w:rPr>
                <w:sz w:val="20"/>
                <w:szCs w:val="20"/>
              </w:rPr>
              <w:t xml:space="preserve">Една част от водораслите </w:t>
            </w:r>
            <w:r w:rsidR="00CC0E1D">
              <w:rPr>
                <w:sz w:val="20"/>
                <w:szCs w:val="20"/>
              </w:rPr>
              <w:t>са</w:t>
            </w:r>
            <w:r w:rsidRPr="002036B3">
              <w:rPr>
                <w:sz w:val="20"/>
                <w:szCs w:val="20"/>
              </w:rPr>
              <w:t xml:space="preserve"> по-сухи, а други </w:t>
            </w:r>
            <w:r w:rsidR="00CC0E1D">
              <w:rPr>
                <w:sz w:val="20"/>
                <w:szCs w:val="20"/>
              </w:rPr>
              <w:t xml:space="preserve">- </w:t>
            </w:r>
            <w:r w:rsidRPr="002036B3">
              <w:rPr>
                <w:sz w:val="20"/>
                <w:szCs w:val="20"/>
              </w:rPr>
              <w:t>по-мокри и е необходимо технологично време до тяхното осушаване с цел максимално редуциране на обема им.  Водораслите се съхраняват на ивицата до оттичането на водата от тях. В момента на прове</w:t>
            </w:r>
            <w:r w:rsidRPr="002036B3">
              <w:rPr>
                <w:sz w:val="20"/>
                <w:szCs w:val="20"/>
              </w:rPr>
              <w:t>р</w:t>
            </w:r>
            <w:r w:rsidRPr="002036B3">
              <w:rPr>
                <w:sz w:val="20"/>
                <w:szCs w:val="20"/>
              </w:rPr>
              <w:t>ката част от водораслите се почистват от служители на дружес</w:t>
            </w:r>
            <w:r w:rsidRPr="002036B3">
              <w:rPr>
                <w:sz w:val="20"/>
                <w:szCs w:val="20"/>
              </w:rPr>
              <w:t>т</w:t>
            </w:r>
            <w:r w:rsidRPr="002036B3">
              <w:rPr>
                <w:sz w:val="20"/>
                <w:szCs w:val="20"/>
              </w:rPr>
              <w:t>вото</w:t>
            </w:r>
            <w:r w:rsidR="00CC0E1D">
              <w:rPr>
                <w:sz w:val="20"/>
                <w:szCs w:val="20"/>
              </w:rPr>
              <w:t>,</w:t>
            </w:r>
            <w:r w:rsidRPr="002036B3">
              <w:rPr>
                <w:sz w:val="20"/>
                <w:szCs w:val="20"/>
              </w:rPr>
              <w:t xml:space="preserve"> стопанисващо плажа и от лица</w:t>
            </w:r>
            <w:r w:rsidR="00CC0E1D">
              <w:rPr>
                <w:sz w:val="20"/>
                <w:szCs w:val="20"/>
              </w:rPr>
              <w:t>,</w:t>
            </w:r>
            <w:r w:rsidRPr="002036B3">
              <w:rPr>
                <w:sz w:val="20"/>
                <w:szCs w:val="20"/>
              </w:rPr>
              <w:t xml:space="preserve"> наети от дружеството стоп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нисващо плажа.</w:t>
            </w:r>
          </w:p>
        </w:tc>
      </w:tr>
      <w:tr w:rsidR="004E39D2" w:rsidRPr="002036B3" w14:paraId="1029FC42" w14:textId="77777777" w:rsidTr="00176714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C04C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D7E14A1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8EA5A33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1933E28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8C44007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BD9088F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3E9CA18A" w14:textId="77777777" w:rsidR="004E39D2" w:rsidRDefault="004E39D2" w:rsidP="00C1060A">
            <w:pPr>
              <w:rPr>
                <w:sz w:val="20"/>
                <w:szCs w:val="20"/>
                <w:lang w:val="en-US"/>
              </w:rPr>
            </w:pPr>
          </w:p>
          <w:p w14:paraId="166B462B" w14:textId="77777777" w:rsidR="004E39D2" w:rsidRDefault="004E39D2" w:rsidP="00C1060A">
            <w:pPr>
              <w:rPr>
                <w:sz w:val="20"/>
                <w:szCs w:val="20"/>
              </w:rPr>
            </w:pPr>
          </w:p>
          <w:p w14:paraId="51A866B4" w14:textId="0A5FBB4C" w:rsidR="004E39D2" w:rsidRPr="002036B3" w:rsidRDefault="004E39D2" w:rsidP="00C1060A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3</w:t>
            </w:r>
            <w:r w:rsidR="00FC44B7">
              <w:rPr>
                <w:sz w:val="20"/>
                <w:szCs w:val="20"/>
              </w:rPr>
              <w:t>6</w:t>
            </w:r>
          </w:p>
          <w:p w14:paraId="14F1EE9D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4F437F26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25A0C39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5F63DC32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29BE5913" w14:textId="14E363FE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ACF0B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1E9AB9F" w14:textId="77777777" w:rsidR="004E39D2" w:rsidRDefault="004E39D2" w:rsidP="004E3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16.09.2021-</w:t>
            </w:r>
          </w:p>
          <w:p w14:paraId="5E96F02E" w14:textId="2C69E434" w:rsidR="004E39D2" w:rsidRDefault="004E39D2" w:rsidP="004E39D2">
            <w:pPr>
              <w:rPr>
                <w:sz w:val="20"/>
                <w:szCs w:val="20"/>
              </w:rPr>
            </w:pPr>
            <w:r w:rsidRPr="00B56150">
              <w:rPr>
                <w:sz w:val="20"/>
                <w:szCs w:val="20"/>
              </w:rPr>
              <w:t>17.09.2021</w:t>
            </w:r>
            <w:r w:rsidRPr="002036B3">
              <w:rPr>
                <w:color w:val="FF0000"/>
                <w:sz w:val="20"/>
                <w:szCs w:val="20"/>
              </w:rPr>
              <w:t> </w:t>
            </w:r>
          </w:p>
          <w:p w14:paraId="0A9CF892" w14:textId="43725CE3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E8792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21B3C522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89E5BB5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3E30E4A1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4BFBEF7" w14:textId="6E7E080F" w:rsidR="004E39D2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 </w:t>
            </w:r>
          </w:p>
          <w:p w14:paraId="5F88EB54" w14:textId="77777777" w:rsidR="004E39D2" w:rsidRDefault="004E39D2" w:rsidP="0058565D">
            <w:pPr>
              <w:rPr>
                <w:sz w:val="20"/>
                <w:szCs w:val="20"/>
              </w:rPr>
            </w:pPr>
          </w:p>
          <w:p w14:paraId="77414EE9" w14:textId="0F1F7186" w:rsidR="004E39D2" w:rsidRPr="002036B3" w:rsidRDefault="004E39D2" w:rsidP="0058565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CB850" w14:textId="77777777" w:rsidR="004E39D2" w:rsidRDefault="004E39D2" w:rsidP="00E459D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 </w:t>
            </w:r>
          </w:p>
          <w:p w14:paraId="1F7D3E60" w14:textId="5327C587" w:rsidR="004E39D2" w:rsidRPr="002036B3" w:rsidRDefault="004E39D2" w:rsidP="00176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56150">
              <w:rPr>
                <w:sz w:val="20"/>
                <w:szCs w:val="20"/>
              </w:rPr>
              <w:t>иризма на нефтопродукти и пр</w:t>
            </w:r>
            <w:r w:rsidRPr="00B56150">
              <w:rPr>
                <w:sz w:val="20"/>
                <w:szCs w:val="20"/>
              </w:rPr>
              <w:t>о</w:t>
            </w:r>
            <w:r w:rsidRPr="00B56150">
              <w:rPr>
                <w:sz w:val="20"/>
                <w:szCs w:val="20"/>
              </w:rPr>
              <w:t>пан-бутан в  к.с „ Изгрев“, к.с „Зорница“ , к.с Славейков, к.с „Възраждане“, кв. Долно Езерово“, пл. Кирил и Методий“ гр. Бургас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E0796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13B176B6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0D26624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52A57647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30B75DBB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593A3E8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C03AE03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4375B72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5ABBDA49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3B2135C" w14:textId="77777777" w:rsidR="004E39D2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4844898" w14:textId="0A03774E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 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5B27" w14:textId="4436B288" w:rsidR="004E39D2" w:rsidRPr="00B56150" w:rsidRDefault="004E39D2" w:rsidP="00B56150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 </w:t>
            </w:r>
            <w:r w:rsidRPr="00B56150">
              <w:rPr>
                <w:sz w:val="20"/>
                <w:szCs w:val="20"/>
              </w:rPr>
              <w:t>Извършена е проверка на основна площадка на "ЛУКОЙЛ Не</w:t>
            </w:r>
            <w:r w:rsidRPr="00B56150">
              <w:rPr>
                <w:sz w:val="20"/>
                <w:szCs w:val="20"/>
              </w:rPr>
              <w:t>ф</w:t>
            </w:r>
            <w:r w:rsidRPr="00B56150">
              <w:rPr>
                <w:sz w:val="20"/>
                <w:szCs w:val="20"/>
              </w:rPr>
              <w:t>тохим Бургас" АД съвместно с Регионална лаборатория-Бургас към ИАОС. В момента на проверката е извършено контролно измерва</w:t>
            </w:r>
            <w:r>
              <w:rPr>
                <w:sz w:val="20"/>
                <w:szCs w:val="20"/>
              </w:rPr>
              <w:t xml:space="preserve">не на емисии на вредни вещества от инсталации </w:t>
            </w:r>
            <w:r w:rsidRPr="00B56150">
              <w:rPr>
                <w:sz w:val="20"/>
                <w:szCs w:val="20"/>
              </w:rPr>
              <w:t>„Хидро</w:t>
            </w:r>
            <w:r w:rsidRPr="00B56150">
              <w:rPr>
                <w:sz w:val="20"/>
                <w:szCs w:val="20"/>
              </w:rPr>
              <w:t>о</w:t>
            </w:r>
            <w:r w:rsidRPr="00B56150">
              <w:rPr>
                <w:sz w:val="20"/>
                <w:szCs w:val="20"/>
              </w:rPr>
              <w:t>чистка- 2“, „Каталитичен крекинг“ и „Хидроочистка и обезсерване на бензин“. Измерените показатели не превишават нормите за допустими емисии определени в Комплексното разрешително на оператора</w:t>
            </w:r>
            <w:r>
              <w:rPr>
                <w:sz w:val="20"/>
                <w:szCs w:val="20"/>
              </w:rPr>
              <w:t>.</w:t>
            </w:r>
          </w:p>
          <w:p w14:paraId="5CAF7965" w14:textId="77777777" w:rsidR="004E39D2" w:rsidRDefault="004E39D2" w:rsidP="001767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площадката се извършват</w:t>
            </w:r>
            <w:r w:rsidRPr="00B56150">
              <w:rPr>
                <w:sz w:val="20"/>
                <w:szCs w:val="20"/>
              </w:rPr>
              <w:t xml:space="preserve"> дейности по изземв</w:t>
            </w:r>
            <w:r>
              <w:rPr>
                <w:sz w:val="20"/>
                <w:szCs w:val="20"/>
              </w:rPr>
              <w:t>ане на утайки по Програмата за о</w:t>
            </w:r>
            <w:r w:rsidRPr="00B56150">
              <w:rPr>
                <w:sz w:val="20"/>
                <w:szCs w:val="20"/>
              </w:rPr>
              <w:t>тстраняване на минали екологични щети, прич</w:t>
            </w:r>
            <w:r w:rsidRPr="00B56150">
              <w:rPr>
                <w:sz w:val="20"/>
                <w:szCs w:val="20"/>
              </w:rPr>
              <w:t>и</w:t>
            </w:r>
            <w:r w:rsidRPr="00B56150">
              <w:rPr>
                <w:sz w:val="20"/>
                <w:szCs w:val="20"/>
              </w:rPr>
              <w:t>нени до момента на приватизацията на "Нефтохим" АД гр. Бу</w:t>
            </w:r>
            <w:r w:rsidRPr="00B56150">
              <w:rPr>
                <w:sz w:val="20"/>
                <w:szCs w:val="20"/>
              </w:rPr>
              <w:t>р</w:t>
            </w:r>
            <w:r w:rsidRPr="00B56150">
              <w:rPr>
                <w:sz w:val="20"/>
                <w:szCs w:val="20"/>
              </w:rPr>
              <w:t>гас.В периода на получаване на сигналите от АИС "Долно Езер</w:t>
            </w:r>
            <w:r w:rsidRPr="00B56150">
              <w:rPr>
                <w:sz w:val="20"/>
                <w:szCs w:val="20"/>
              </w:rPr>
              <w:t>о</w:t>
            </w:r>
            <w:r w:rsidRPr="00B56150">
              <w:rPr>
                <w:sz w:val="20"/>
                <w:szCs w:val="20"/>
              </w:rPr>
              <w:t>во" и ДОАС-системата в ж.к. Лазур няма регистрирани превиш</w:t>
            </w:r>
            <w:r w:rsidRPr="00B56150">
              <w:rPr>
                <w:sz w:val="20"/>
                <w:szCs w:val="20"/>
              </w:rPr>
              <w:t>е</w:t>
            </w:r>
            <w:r w:rsidRPr="00B56150">
              <w:rPr>
                <w:sz w:val="20"/>
                <w:szCs w:val="20"/>
              </w:rPr>
              <w:t>ния на нормите и ПДК на контролираните замърсители</w:t>
            </w:r>
            <w:r>
              <w:rPr>
                <w:sz w:val="20"/>
                <w:szCs w:val="20"/>
              </w:rPr>
              <w:t>.</w:t>
            </w:r>
            <w:r w:rsidRPr="002036B3">
              <w:rPr>
                <w:color w:val="000000"/>
                <w:sz w:val="20"/>
                <w:szCs w:val="20"/>
              </w:rPr>
              <w:t xml:space="preserve"> </w:t>
            </w:r>
          </w:p>
          <w:p w14:paraId="41E1D80B" w14:textId="5650B18F" w:rsidR="004E39D2" w:rsidRPr="002036B3" w:rsidRDefault="004E39D2" w:rsidP="004E39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Pr="002036B3">
              <w:rPr>
                <w:color w:val="000000"/>
                <w:sz w:val="20"/>
                <w:szCs w:val="20"/>
              </w:rPr>
              <w:t>Екипи</w:t>
            </w:r>
            <w:r>
              <w:rPr>
                <w:color w:val="000000"/>
                <w:sz w:val="20"/>
                <w:szCs w:val="20"/>
              </w:rPr>
              <w:t xml:space="preserve"> на ЕПАС са извършени обследвания в местата на под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ване на сигналите.</w:t>
            </w:r>
            <w:r w:rsidR="00FC44B7">
              <w:rPr>
                <w:color w:val="000000"/>
                <w:sz w:val="20"/>
                <w:szCs w:val="20"/>
              </w:rPr>
              <w:t xml:space="preserve"> </w:t>
            </w:r>
            <w:r w:rsidRPr="002036B3">
              <w:rPr>
                <w:color w:val="000000"/>
                <w:sz w:val="20"/>
                <w:szCs w:val="20"/>
              </w:rPr>
              <w:t>Не са отчетени концентрации на бензен и сер</w:t>
            </w:r>
            <w:r w:rsidRPr="002036B3">
              <w:rPr>
                <w:color w:val="000000"/>
                <w:sz w:val="20"/>
                <w:szCs w:val="20"/>
              </w:rPr>
              <w:t>о</w:t>
            </w:r>
            <w:r w:rsidRPr="002036B3">
              <w:rPr>
                <w:color w:val="000000"/>
                <w:sz w:val="20"/>
                <w:szCs w:val="20"/>
              </w:rPr>
              <w:t>водород. Всички инсталации на основната площадка  на рафин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>рията са с оптимално натоварване. Няма  настъпили аварии и и</w:t>
            </w:r>
            <w:r w:rsidRPr="002036B3">
              <w:rPr>
                <w:color w:val="000000"/>
                <w:sz w:val="20"/>
                <w:szCs w:val="20"/>
              </w:rPr>
              <w:t>н</w:t>
            </w:r>
            <w:r w:rsidRPr="002036B3">
              <w:rPr>
                <w:color w:val="000000"/>
                <w:sz w:val="20"/>
                <w:szCs w:val="20"/>
              </w:rPr>
              <w:t xml:space="preserve">циденти с риск от екологични последствия.   </w:t>
            </w:r>
          </w:p>
        </w:tc>
      </w:tr>
      <w:tr w:rsidR="004E39D2" w:rsidRPr="002036B3" w14:paraId="072BC8DA" w14:textId="77777777" w:rsidTr="00176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603D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AE70999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0126E0BD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0B57DC21" w14:textId="5DF785B7" w:rsidR="004E39D2" w:rsidRPr="002036B3" w:rsidRDefault="004E39D2" w:rsidP="00FC44B7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3</w:t>
            </w:r>
            <w:r w:rsidR="00FC44B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43E0" w14:textId="7FDD3E5B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19.09.2021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48C" w14:textId="5DCE061E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7C74" w14:textId="77777777" w:rsidR="004E39D2" w:rsidRPr="002036B3" w:rsidRDefault="004E39D2" w:rsidP="00607566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</w:p>
          <w:p w14:paraId="36C2D237" w14:textId="2F941EA2" w:rsidR="004E39D2" w:rsidRPr="002036B3" w:rsidRDefault="004E39D2" w:rsidP="00607566">
            <w:pPr>
              <w:spacing w:after="240"/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Палене на огън на плажа до усти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>то на река Ропотамо в границите на Резерват "Ропотамо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5C46" w14:textId="77777777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0BBE" w14:textId="77777777" w:rsidR="004E39D2" w:rsidRDefault="004E39D2" w:rsidP="00990259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Извършена е проверка, при която е обходен района, посочен в сигнала. Не се установиха запалени огньове, следи и огнища от вече изгасен огън. На посетителите на територията на морския плаж в границите на резервата се разясни режима на защитената територия, произлизащ от Закона за защитените територии, зап</w:t>
            </w:r>
            <w:r w:rsidRPr="002036B3">
              <w:rPr>
                <w:color w:val="000000"/>
                <w:sz w:val="20"/>
                <w:szCs w:val="20"/>
              </w:rPr>
              <w:t>о</w:t>
            </w:r>
            <w:r w:rsidRPr="002036B3">
              <w:rPr>
                <w:color w:val="000000"/>
                <w:sz w:val="20"/>
                <w:szCs w:val="20"/>
              </w:rPr>
              <w:t xml:space="preserve">ведта за обявяване и утвърдения План за управление. Извърши се оглед и на съседна плажна ивица, югоизточно от устието, където </w:t>
            </w:r>
            <w:r w:rsidRPr="002036B3">
              <w:rPr>
                <w:color w:val="000000"/>
                <w:sz w:val="20"/>
                <w:szCs w:val="20"/>
              </w:rPr>
              <w:lastRenderedPageBreak/>
              <w:t>също не се установи палене на огън или други нарушения на р</w:t>
            </w:r>
            <w:r w:rsidRPr="002036B3">
              <w:rPr>
                <w:color w:val="000000"/>
                <w:sz w:val="20"/>
                <w:szCs w:val="20"/>
              </w:rPr>
              <w:t>е</w:t>
            </w:r>
            <w:r w:rsidRPr="002036B3">
              <w:rPr>
                <w:color w:val="000000"/>
                <w:sz w:val="20"/>
                <w:szCs w:val="20"/>
              </w:rPr>
              <w:t>жима  на резервата.</w:t>
            </w:r>
          </w:p>
          <w:p w14:paraId="146BD089" w14:textId="7237B3E3" w:rsidR="004E39D2" w:rsidRPr="002036B3" w:rsidRDefault="004E39D2" w:rsidP="00990259">
            <w:pPr>
              <w:jc w:val="both"/>
              <w:rPr>
                <w:sz w:val="20"/>
                <w:szCs w:val="20"/>
              </w:rPr>
            </w:pPr>
          </w:p>
        </w:tc>
      </w:tr>
      <w:tr w:rsidR="004E39D2" w:rsidRPr="002036B3" w14:paraId="2F83547B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05B3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117CE3C3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CD039CE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39C50EB7" w14:textId="77777777" w:rsidR="004E39D2" w:rsidRDefault="004E39D2" w:rsidP="009902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27867D6" w14:textId="32EBF35C" w:rsidR="004E39D2" w:rsidRPr="002036B3" w:rsidRDefault="00FC44B7" w:rsidP="0099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A36" w14:textId="65AE25F6" w:rsidR="004E39D2" w:rsidRPr="002036B3" w:rsidRDefault="004E39D2" w:rsidP="005E0EE9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21.09.2021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0C74" w14:textId="6A7550DD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A828" w14:textId="77777777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 </w:t>
            </w:r>
          </w:p>
          <w:p w14:paraId="784CD092" w14:textId="6A047604" w:rsidR="004E39D2" w:rsidRPr="002036B3" w:rsidRDefault="004E39D2" w:rsidP="00BA0D31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Разпространение на неприятна миризма, от "ЛУКОЙЛ Нефтохим Бургас" АД, която се усеща в село Черни връх.</w:t>
            </w:r>
          </w:p>
          <w:p w14:paraId="48CAAD09" w14:textId="08B68B3F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584" w14:textId="77777777" w:rsidR="004E39D2" w:rsidRPr="002036B3" w:rsidRDefault="004E39D2" w:rsidP="00C80C32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A411" w14:textId="5B93168D" w:rsidR="004E39D2" w:rsidRPr="002036B3" w:rsidRDefault="004E39D2" w:rsidP="002036B3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За периода 20.09.-21.09.2021 г. не са регистрирани превишения на нормите и пределно-допустимите концентрации на контролиран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те атмосферни замърсители, включително въглеводородите ст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 xml:space="preserve">рен, пара- и орто-ксилен, толуен. </w:t>
            </w:r>
            <w:r w:rsidRPr="002036B3">
              <w:rPr>
                <w:rFonts w:eastAsia="Times New Roman"/>
                <w:sz w:val="20"/>
                <w:szCs w:val="20"/>
              </w:rPr>
              <w:t>Поради отдалечеността си от основната площад</w:t>
            </w:r>
            <w:r>
              <w:rPr>
                <w:rFonts w:eastAsia="Times New Roman"/>
                <w:sz w:val="20"/>
                <w:szCs w:val="20"/>
              </w:rPr>
              <w:t xml:space="preserve">ка на „Лукойл Нефтохим Бургас“ </w:t>
            </w:r>
            <w:r>
              <w:rPr>
                <w:color w:val="000000"/>
                <w:sz w:val="20"/>
                <w:szCs w:val="20"/>
              </w:rPr>
              <w:t>с.</w:t>
            </w:r>
            <w:r w:rsidRPr="002036B3">
              <w:rPr>
                <w:color w:val="000000"/>
                <w:sz w:val="20"/>
                <w:szCs w:val="20"/>
              </w:rPr>
              <w:t xml:space="preserve"> Черни връх</w:t>
            </w:r>
            <w:r>
              <w:rPr>
                <w:rFonts w:eastAsia="Times New Roman"/>
                <w:sz w:val="20"/>
                <w:szCs w:val="20"/>
              </w:rPr>
              <w:t xml:space="preserve"> не попада</w:t>
            </w:r>
            <w:r w:rsidRPr="002036B3">
              <w:rPr>
                <w:rFonts w:eastAsia="Times New Roman"/>
                <w:sz w:val="20"/>
                <w:szCs w:val="20"/>
              </w:rPr>
              <w:t xml:space="preserve"> под </w:t>
            </w:r>
            <w:r w:rsidRPr="002036B3">
              <w:rPr>
                <w:color w:val="000000"/>
                <w:sz w:val="20"/>
                <w:szCs w:val="20"/>
                <w:lang w:eastAsia="en-GB"/>
              </w:rPr>
              <w:t>въздействието на промишлените инсталации на дружеството.</w:t>
            </w:r>
          </w:p>
          <w:p w14:paraId="65A96B39" w14:textId="5FAB144C" w:rsidR="004E39D2" w:rsidRPr="002036B3" w:rsidRDefault="004E39D2" w:rsidP="00D50FAC">
            <w:pPr>
              <w:jc w:val="both"/>
              <w:rPr>
                <w:sz w:val="20"/>
                <w:szCs w:val="20"/>
              </w:rPr>
            </w:pPr>
          </w:p>
        </w:tc>
      </w:tr>
      <w:tr w:rsidR="004E39D2" w:rsidRPr="002036B3" w14:paraId="0C139113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C64D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8606D17" w14:textId="5F4084CF" w:rsidR="004E39D2" w:rsidRPr="002036B3" w:rsidRDefault="00FC44B7" w:rsidP="00D63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4B8" w14:textId="63EF1629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22.09.2021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E3C5" w14:textId="63C66D61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DE46" w14:textId="5D3E4334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Задушлива миризма на нафта и мазут в кв. "Горно Езерово"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F7DF" w14:textId="77777777" w:rsidR="004E39D2" w:rsidRPr="002036B3" w:rsidRDefault="004E39D2" w:rsidP="00C80C32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1B0D" w14:textId="709592E7" w:rsidR="004E39D2" w:rsidRPr="002036B3" w:rsidRDefault="004E39D2" w:rsidP="007B47C1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Няма регистрирани превишения на нормите и пределно-допустимите концентрации на контролираните атмосферни з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мърсители.</w:t>
            </w:r>
          </w:p>
        </w:tc>
      </w:tr>
      <w:tr w:rsidR="004E39D2" w:rsidRPr="002036B3" w14:paraId="0DA397D7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8D87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3A123EC4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D5618CE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2038F92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5B14717" w14:textId="65702A14" w:rsidR="004E39D2" w:rsidRPr="002036B3" w:rsidRDefault="00FC44B7" w:rsidP="0099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8E7" w14:textId="27A53F5E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23.09.2021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7799" w14:textId="28124BB2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226B" w14:textId="7B0951CD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Замърсяване със стърготина  на ул. „Крайезерна“ № 127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23D6" w14:textId="5603EB80" w:rsidR="004E39D2" w:rsidRPr="002036B3" w:rsidRDefault="004E39D2" w:rsidP="00C80C32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213" w14:textId="3BC2B73F" w:rsidR="004E39D2" w:rsidRPr="002036B3" w:rsidRDefault="004E39D2" w:rsidP="00BA7273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Извършена е проверка на място в райно на складова база за ауди</w:t>
            </w:r>
            <w:r w:rsidRPr="002036B3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>техника в присъствието на сигналоподателя, служител на фирм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та.  В съседство до складовата база са разположени складови п</w:t>
            </w:r>
            <w:r w:rsidRPr="002036B3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>мещения с предмет на дейност, която не е свързана с обработка на дървен материал. Площадката е асфалтирана. В момента</w:t>
            </w:r>
            <w:r>
              <w:rPr>
                <w:sz w:val="20"/>
                <w:szCs w:val="20"/>
              </w:rPr>
              <w:t xml:space="preserve"> на плo</w:t>
            </w:r>
            <w:r w:rsidRPr="002036B3">
              <w:rPr>
                <w:sz w:val="20"/>
                <w:szCs w:val="20"/>
              </w:rPr>
              <w:t>щадката са налични участъци с минимално количество стърг</w:t>
            </w:r>
            <w:r w:rsidRPr="002036B3">
              <w:rPr>
                <w:sz w:val="20"/>
                <w:szCs w:val="20"/>
              </w:rPr>
              <w:t>о</w:t>
            </w:r>
            <w:r w:rsidRPr="002036B3">
              <w:rPr>
                <w:sz w:val="20"/>
                <w:szCs w:val="20"/>
              </w:rPr>
              <w:t>тина. Видимо не се наблюдава замърсяване със стърготини във въздуха.</w:t>
            </w:r>
          </w:p>
        </w:tc>
      </w:tr>
      <w:tr w:rsidR="004E39D2" w:rsidRPr="002036B3" w14:paraId="651798F0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FC2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6C0BC54" w14:textId="77777777" w:rsidR="004E39D2" w:rsidRPr="002036B3" w:rsidRDefault="004E39D2" w:rsidP="005E0EE9">
            <w:pPr>
              <w:rPr>
                <w:sz w:val="20"/>
                <w:szCs w:val="20"/>
              </w:rPr>
            </w:pPr>
          </w:p>
          <w:p w14:paraId="7DAF72FC" w14:textId="1518A11A" w:rsidR="004E39D2" w:rsidRPr="002036B3" w:rsidRDefault="004E39D2" w:rsidP="00FC44B7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  <w:r w:rsidR="00FC44B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B32" w14:textId="291B0395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23.09.2021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69CD" w14:textId="400AFAD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9D9D" w14:textId="64BB2863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Задушлив дим и сажди от комини към постройки на къща на ул. „Александър Велики“ 79А и 79, гр. Бургас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5617" w14:textId="77777777" w:rsidR="004E39D2" w:rsidRPr="002036B3" w:rsidRDefault="004E39D2" w:rsidP="00C80C32">
            <w:pPr>
              <w:jc w:val="center"/>
              <w:rPr>
                <w:sz w:val="20"/>
                <w:szCs w:val="20"/>
              </w:rPr>
            </w:pPr>
          </w:p>
          <w:p w14:paraId="1494AA31" w14:textId="77777777" w:rsidR="004E39D2" w:rsidRPr="002036B3" w:rsidRDefault="004E39D2" w:rsidP="00C80C32">
            <w:pPr>
              <w:jc w:val="center"/>
              <w:rPr>
                <w:sz w:val="20"/>
                <w:szCs w:val="20"/>
              </w:rPr>
            </w:pPr>
          </w:p>
          <w:p w14:paraId="2651DAC4" w14:textId="77777777" w:rsidR="004E39D2" w:rsidRPr="002036B3" w:rsidRDefault="004E39D2" w:rsidP="00C80C32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C678" w14:textId="77777777" w:rsidR="004E39D2" w:rsidRPr="002036B3" w:rsidRDefault="004E39D2" w:rsidP="00990259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 </w:t>
            </w:r>
          </w:p>
          <w:p w14:paraId="2D425730" w14:textId="501FE14D" w:rsidR="004E39D2" w:rsidRPr="002036B3" w:rsidRDefault="004E39D2" w:rsidP="007B47C1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Препратен на Община Бургас по компетентност.</w:t>
            </w:r>
          </w:p>
        </w:tc>
      </w:tr>
      <w:tr w:rsidR="004E39D2" w:rsidRPr="002036B3" w14:paraId="365F2921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1A7C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AB80B72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5A4314FE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702BE514" w14:textId="480E6CF9" w:rsidR="004E39D2" w:rsidRPr="002036B3" w:rsidRDefault="004E39D2" w:rsidP="00FC44B7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  <w:r w:rsidR="00FC44B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DAF6" w14:textId="3F015D1E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2D79" w14:textId="161557C4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1E53" w14:textId="0D479F50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Отпадни води и неприятна мири</w:t>
            </w:r>
            <w:r w:rsidRPr="002036B3">
              <w:rPr>
                <w:sz w:val="20"/>
                <w:szCs w:val="20"/>
              </w:rPr>
              <w:t>з</w:t>
            </w:r>
            <w:r w:rsidRPr="002036B3">
              <w:rPr>
                <w:sz w:val="20"/>
                <w:szCs w:val="20"/>
              </w:rPr>
              <w:t>ма на малкия залив до лодките в гр. Приморско.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725A" w14:textId="77777777" w:rsidR="004E39D2" w:rsidRPr="002036B3" w:rsidRDefault="004E39D2" w:rsidP="00C80C32">
            <w:pPr>
              <w:jc w:val="center"/>
              <w:rPr>
                <w:sz w:val="20"/>
                <w:szCs w:val="20"/>
              </w:rPr>
            </w:pPr>
          </w:p>
          <w:p w14:paraId="3869FB53" w14:textId="77777777" w:rsidR="004E39D2" w:rsidRPr="002036B3" w:rsidRDefault="004E39D2" w:rsidP="00C80C32">
            <w:pPr>
              <w:jc w:val="center"/>
              <w:rPr>
                <w:sz w:val="20"/>
                <w:szCs w:val="20"/>
              </w:rPr>
            </w:pPr>
          </w:p>
          <w:p w14:paraId="7A8F25CD" w14:textId="7204ACE7" w:rsidR="004E39D2" w:rsidRPr="002036B3" w:rsidRDefault="004E39D2" w:rsidP="00C80C32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Приморско.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9CD5" w14:textId="440A91C2" w:rsidR="004E39D2" w:rsidRPr="002036B3" w:rsidRDefault="004E39D2" w:rsidP="007B47C1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 Препратен на Община Приморско. Извършена проверка на място, при която не е констатирано изтичане на отпадъчни води. Малкия залив</w:t>
            </w:r>
            <w:r w:rsidR="00CC0E1D">
              <w:rPr>
                <w:sz w:val="20"/>
                <w:szCs w:val="20"/>
              </w:rPr>
              <w:t xml:space="preserve"> </w:t>
            </w:r>
            <w:r w:rsidRPr="002036B3">
              <w:rPr>
                <w:sz w:val="20"/>
                <w:szCs w:val="20"/>
              </w:rPr>
              <w:t>- лодкостоянка в гр. Приморско е затворен "кей", в който няма движение на водата. Поради тази причина се събират много водорасли, които са предпоставка за отделяне на неприятна м</w:t>
            </w:r>
            <w:r w:rsidRPr="002036B3">
              <w:rPr>
                <w:sz w:val="20"/>
                <w:szCs w:val="20"/>
              </w:rPr>
              <w:t>и</w:t>
            </w:r>
            <w:r w:rsidRPr="002036B3">
              <w:rPr>
                <w:sz w:val="20"/>
                <w:szCs w:val="20"/>
              </w:rPr>
              <w:t>ризма. В района няма източници, генериращи отпадъчни води.</w:t>
            </w:r>
          </w:p>
          <w:p w14:paraId="77814C75" w14:textId="32FB481F" w:rsidR="004E39D2" w:rsidRPr="002036B3" w:rsidRDefault="004E39D2" w:rsidP="007B47C1">
            <w:pPr>
              <w:jc w:val="both"/>
              <w:rPr>
                <w:sz w:val="20"/>
                <w:szCs w:val="20"/>
              </w:rPr>
            </w:pPr>
          </w:p>
        </w:tc>
      </w:tr>
      <w:tr w:rsidR="004E39D2" w:rsidRPr="002036B3" w14:paraId="591B67FC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C0F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02F922D5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3DDCE098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019631F3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74F030BA" w14:textId="77777777" w:rsidR="004E39D2" w:rsidRPr="002036B3" w:rsidRDefault="004E39D2" w:rsidP="00D6305B">
            <w:pPr>
              <w:jc w:val="center"/>
              <w:rPr>
                <w:sz w:val="20"/>
                <w:szCs w:val="20"/>
              </w:rPr>
            </w:pPr>
          </w:p>
          <w:p w14:paraId="7BB99DF1" w14:textId="390CE0C5" w:rsidR="004E39D2" w:rsidRPr="002036B3" w:rsidRDefault="004E39D2" w:rsidP="00FC44B7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  <w:r w:rsidR="00FC44B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511C" w14:textId="67F6EA5E" w:rsidR="004E39D2" w:rsidRPr="002036B3" w:rsidRDefault="004E39D2" w:rsidP="00091F7C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AB08" w14:textId="3D143E5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1C63" w14:textId="0D6131AB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Силна миризма на развалени мор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ки продукти, най-вероятно рапани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1D42" w14:textId="7A762AA2" w:rsidR="004E39D2" w:rsidRPr="002036B3" w:rsidRDefault="004E39D2" w:rsidP="00C80C32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79C0" w14:textId="77777777" w:rsidR="004E39D2" w:rsidRDefault="004E39D2" w:rsidP="00C80C32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color w:val="000000"/>
                <w:sz w:val="20"/>
                <w:szCs w:val="20"/>
              </w:rPr>
              <w:t>При извършената проверка е обходен района след КАТ, площа</w:t>
            </w:r>
            <w:r w:rsidRPr="002036B3">
              <w:rPr>
                <w:color w:val="000000"/>
                <w:sz w:val="20"/>
                <w:szCs w:val="20"/>
              </w:rPr>
              <w:t>д</w:t>
            </w:r>
            <w:r w:rsidRPr="002036B3">
              <w:rPr>
                <w:color w:val="000000"/>
                <w:sz w:val="20"/>
                <w:szCs w:val="20"/>
              </w:rPr>
              <w:t>ките на фирмите "Рибекс Трейдинг" ООД и СД "Динг-Павлови и сие"  в присъствие на сигналоподателя. "Рибекс Трейдинг" ООД има издаден регистрационен документ, издаден от РИОСВ-Бургас за извършване на дейности по третиране на отпадъци с код 02 02 03. На площадката за събиране и съхраняване на черупки от рап</w:t>
            </w:r>
            <w:r w:rsidRPr="002036B3">
              <w:rPr>
                <w:color w:val="000000"/>
                <w:sz w:val="20"/>
                <w:szCs w:val="20"/>
              </w:rPr>
              <w:t>а</w:t>
            </w:r>
            <w:r w:rsidRPr="002036B3">
              <w:rPr>
                <w:color w:val="000000"/>
                <w:sz w:val="20"/>
                <w:szCs w:val="20"/>
              </w:rPr>
              <w:t>ни в момента на проверката не се констатират миризми. Обходена е и площадката на дружеството СД "Динг Павлови и сие". Пре</w:t>
            </w:r>
            <w:r w:rsidRPr="002036B3">
              <w:rPr>
                <w:color w:val="000000"/>
                <w:sz w:val="20"/>
                <w:szCs w:val="20"/>
              </w:rPr>
              <w:t>д</w:t>
            </w:r>
            <w:r w:rsidRPr="002036B3">
              <w:rPr>
                <w:color w:val="000000"/>
                <w:sz w:val="20"/>
                <w:szCs w:val="20"/>
              </w:rPr>
              <w:lastRenderedPageBreak/>
              <w:t xml:space="preserve">метът на дейност на фирмата не е свързан с обработка на рапани. Обособено е помещение с ограничен достъп за съхранение на страничен животински продукт, което е климатизирано. Не са констатирани миризми от дейността на дружеството. </w:t>
            </w:r>
          </w:p>
          <w:p w14:paraId="539A14C3" w14:textId="02795E26" w:rsidR="004E39D2" w:rsidRPr="002036B3" w:rsidRDefault="004E39D2" w:rsidP="00C80C3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E39D2" w:rsidRPr="002036B3" w14:paraId="69FEC110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425C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07F2991C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1EF8163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57D24431" w14:textId="77777777" w:rsidR="004E39D2" w:rsidRDefault="004E39D2" w:rsidP="00C80C32">
            <w:pPr>
              <w:rPr>
                <w:sz w:val="20"/>
                <w:szCs w:val="20"/>
                <w:lang w:val="en-US"/>
              </w:rPr>
            </w:pPr>
          </w:p>
          <w:p w14:paraId="0B712503" w14:textId="2D1FEC99" w:rsidR="004E39D2" w:rsidRPr="002036B3" w:rsidRDefault="004E39D2" w:rsidP="00C80C32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  <w:r w:rsidR="00FC44B7">
              <w:rPr>
                <w:sz w:val="20"/>
                <w:szCs w:val="20"/>
              </w:rPr>
              <w:t>4</w:t>
            </w:r>
          </w:p>
          <w:p w14:paraId="0EA59E3D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F33D" w14:textId="2BFF0450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23.9.2021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6AFD" w14:textId="173CCBCA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5B7B" w14:textId="2FC95CE6" w:rsidR="004E39D2" w:rsidRPr="002036B3" w:rsidRDefault="004E39D2" w:rsidP="00EB2726">
            <w:pPr>
              <w:jc w:val="both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На плаж "Каваци" срещу хотел "Грийн Лайф" следи от превозни средства.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6F95" w14:textId="6AAA9979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РУ на МВР</w:t>
            </w:r>
            <w:r w:rsidRPr="002036B3">
              <w:rPr>
                <w:sz w:val="20"/>
                <w:szCs w:val="20"/>
              </w:rPr>
              <w:t>- Созопол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5CFC" w14:textId="77777777" w:rsidR="004E39D2" w:rsidRDefault="004E39D2" w:rsidP="00D6305B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Потърсено съдействие от РУ</w:t>
            </w:r>
            <w:r>
              <w:rPr>
                <w:sz w:val="20"/>
                <w:szCs w:val="20"/>
              </w:rPr>
              <w:t xml:space="preserve"> на МВР</w:t>
            </w:r>
            <w:r w:rsidRPr="002036B3">
              <w:rPr>
                <w:sz w:val="20"/>
                <w:szCs w:val="20"/>
              </w:rPr>
              <w:t>-Созопол за установяване на водача/ите на МПС, навлезли на морския плаж. Изпратено е пи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мо до фирмата концесионер на морския плаж, като е уведомен за статута и забраните на ПЗ "Пясъчни дюни в м. "Каваците" и му е указано да не допуска навлизане на МПС- задължения заложени и в съгласувателно писмо на РИОСВ -Бургас за съгласуване на сх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>ма за разполагане на преместваеми обекти и съоръжения на мор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ки плаж "Смокините-север.</w:t>
            </w:r>
          </w:p>
          <w:p w14:paraId="07A898E8" w14:textId="56D47917" w:rsidR="004E39D2" w:rsidRPr="002036B3" w:rsidRDefault="004E39D2" w:rsidP="00D6305B">
            <w:pPr>
              <w:jc w:val="both"/>
              <w:rPr>
                <w:sz w:val="20"/>
                <w:szCs w:val="20"/>
              </w:rPr>
            </w:pPr>
          </w:p>
        </w:tc>
      </w:tr>
      <w:tr w:rsidR="004E39D2" w:rsidRPr="002036B3" w14:paraId="6DBA41B7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C3FE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151E2948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609BC219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7F498283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3BF8DB2E" w14:textId="77777777" w:rsidR="004E39D2" w:rsidRPr="002036B3" w:rsidRDefault="004E39D2" w:rsidP="005E0EE9">
            <w:pPr>
              <w:rPr>
                <w:sz w:val="20"/>
                <w:szCs w:val="20"/>
              </w:rPr>
            </w:pPr>
          </w:p>
          <w:p w14:paraId="6D417946" w14:textId="5632831A" w:rsidR="004E39D2" w:rsidRPr="002036B3" w:rsidRDefault="004E39D2" w:rsidP="005E0EE9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  <w:r w:rsidR="00FC44B7">
              <w:rPr>
                <w:sz w:val="20"/>
                <w:szCs w:val="20"/>
              </w:rPr>
              <w:t>5</w:t>
            </w:r>
          </w:p>
          <w:p w14:paraId="03D652F1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38B8" w14:textId="4AB1C499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24.9.2021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3052" w14:textId="3F2B3910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82FF" w14:textId="72B7B9D6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Замърсяване с пластмасови отп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>дъци по пътя от кариера „Круш</w:t>
            </w:r>
            <w:r w:rsidRPr="002036B3">
              <w:rPr>
                <w:sz w:val="20"/>
                <w:szCs w:val="20"/>
              </w:rPr>
              <w:t>е</w:t>
            </w:r>
            <w:r w:rsidRPr="002036B3">
              <w:rPr>
                <w:sz w:val="20"/>
                <w:szCs w:val="20"/>
              </w:rPr>
              <w:t>вец“ до входа на с. Крушевец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35DE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52367F8E" w14:textId="77777777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B62" w14:textId="78A6BB2F" w:rsidR="004E39D2" w:rsidRDefault="004E39D2" w:rsidP="00C80C32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При извършената проверка на място по Републикански път I-9 в участъка от кариера с. Крушевец до входа в с. Крушевец не е у</w:t>
            </w:r>
            <w:r w:rsidRPr="002036B3">
              <w:rPr>
                <w:sz w:val="20"/>
                <w:szCs w:val="20"/>
              </w:rPr>
              <w:t>с</w:t>
            </w:r>
            <w:r w:rsidRPr="002036B3">
              <w:rPr>
                <w:sz w:val="20"/>
                <w:szCs w:val="20"/>
              </w:rPr>
              <w:t>тановено наличие на замърсяване с пластмасови отпадъци. Потъ</w:t>
            </w:r>
            <w:r w:rsidRPr="002036B3">
              <w:rPr>
                <w:sz w:val="20"/>
                <w:szCs w:val="20"/>
              </w:rPr>
              <w:t>р</w:t>
            </w:r>
            <w:r w:rsidRPr="002036B3">
              <w:rPr>
                <w:sz w:val="20"/>
                <w:szCs w:val="20"/>
              </w:rPr>
              <w:t xml:space="preserve">сено е съдействие и информация от кмета на с. Крушевец, който поясни, че след информирането му от дежурен в </w:t>
            </w:r>
            <w:r w:rsidR="009D4453" w:rsidRPr="002036B3">
              <w:rPr>
                <w:sz w:val="20"/>
                <w:szCs w:val="20"/>
              </w:rPr>
              <w:t xml:space="preserve">Община </w:t>
            </w:r>
            <w:r w:rsidRPr="002036B3">
              <w:rPr>
                <w:sz w:val="20"/>
                <w:szCs w:val="20"/>
              </w:rPr>
              <w:t>Созопол е сформирана работна група, която е отстранила замърсяванията по описаната отсечка. Отпадъците са поставени в 10м</w:t>
            </w:r>
            <w:r w:rsidRPr="002036B3">
              <w:rPr>
                <w:sz w:val="20"/>
                <w:szCs w:val="20"/>
                <w:vertAlign w:val="superscript"/>
              </w:rPr>
              <w:t xml:space="preserve">3 </w:t>
            </w:r>
            <w:r w:rsidRPr="002036B3">
              <w:rPr>
                <w:sz w:val="20"/>
                <w:szCs w:val="20"/>
              </w:rPr>
              <w:t>метален контейнер в селото за извозване по график. Жалбоподателят отк</w:t>
            </w:r>
            <w:r w:rsidRPr="002036B3">
              <w:rPr>
                <w:sz w:val="20"/>
                <w:szCs w:val="20"/>
              </w:rPr>
              <w:t>а</w:t>
            </w:r>
            <w:r w:rsidRPr="002036B3">
              <w:rPr>
                <w:sz w:val="20"/>
                <w:szCs w:val="20"/>
              </w:rPr>
              <w:t xml:space="preserve">за да присъства на проверката. </w:t>
            </w:r>
          </w:p>
          <w:p w14:paraId="1403B819" w14:textId="309A00D8" w:rsidR="004E39D2" w:rsidRPr="002036B3" w:rsidRDefault="004E39D2" w:rsidP="00C80C32">
            <w:pPr>
              <w:jc w:val="both"/>
              <w:rPr>
                <w:sz w:val="20"/>
                <w:szCs w:val="20"/>
              </w:rPr>
            </w:pPr>
          </w:p>
        </w:tc>
      </w:tr>
      <w:tr w:rsidR="004E39D2" w:rsidRPr="002036B3" w14:paraId="6C80B735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6DA6" w14:textId="77777777" w:rsidR="004E39D2" w:rsidRPr="002036B3" w:rsidRDefault="004E39D2" w:rsidP="005E0EE9">
            <w:pPr>
              <w:rPr>
                <w:sz w:val="20"/>
                <w:szCs w:val="20"/>
              </w:rPr>
            </w:pPr>
          </w:p>
          <w:p w14:paraId="39E938F1" w14:textId="77777777" w:rsidR="004E39D2" w:rsidRPr="002036B3" w:rsidRDefault="004E39D2" w:rsidP="005E0EE9">
            <w:pPr>
              <w:rPr>
                <w:sz w:val="20"/>
                <w:szCs w:val="20"/>
              </w:rPr>
            </w:pPr>
          </w:p>
          <w:p w14:paraId="130574E0" w14:textId="212388FD" w:rsidR="004E39D2" w:rsidRPr="002036B3" w:rsidRDefault="004E39D2" w:rsidP="005E0EE9">
            <w:pPr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  <w:r w:rsidR="00FC44B7">
              <w:rPr>
                <w:sz w:val="20"/>
                <w:szCs w:val="20"/>
              </w:rPr>
              <w:t>6</w:t>
            </w:r>
          </w:p>
          <w:p w14:paraId="1D77F0E2" w14:textId="54FD4323" w:rsidR="004E39D2" w:rsidRPr="002036B3" w:rsidRDefault="004E39D2" w:rsidP="00D630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B437" w14:textId="653EC4E0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 xml:space="preserve">25.09.2021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078" w14:textId="70E2D29D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 xml:space="preserve">зелен 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70E8" w14:textId="79E8CAC4" w:rsidR="004E39D2" w:rsidRPr="002036B3" w:rsidRDefault="004E39D2" w:rsidP="00607566">
            <w:pPr>
              <w:jc w:val="both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 xml:space="preserve">Остра задущлива миризма на газ и нефтопродукти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86E" w14:textId="77777777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B6C" w14:textId="77777777" w:rsidR="004E39D2" w:rsidRDefault="004E39D2" w:rsidP="005E0EE9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От екип на ЕПАС е извършено обследване по утвърдени маршр</w:t>
            </w:r>
            <w:r w:rsidRPr="002036B3">
              <w:rPr>
                <w:sz w:val="20"/>
                <w:szCs w:val="20"/>
              </w:rPr>
              <w:t>у</w:t>
            </w:r>
            <w:r w:rsidRPr="002036B3">
              <w:rPr>
                <w:sz w:val="20"/>
                <w:szCs w:val="20"/>
              </w:rPr>
              <w:t xml:space="preserve">ти в района на КПП1, КПП2 на рафинерия; до ж.п прелез в кв. „Долно Езерово“. Органолептично не са констатирани миризми на газ и нефтопродукти.  </w:t>
            </w:r>
          </w:p>
          <w:p w14:paraId="3452EDFC" w14:textId="0C35DB12" w:rsidR="004E39D2" w:rsidRPr="002036B3" w:rsidRDefault="004E39D2" w:rsidP="005E0EE9">
            <w:pPr>
              <w:jc w:val="both"/>
              <w:rPr>
                <w:sz w:val="20"/>
                <w:szCs w:val="20"/>
              </w:rPr>
            </w:pPr>
          </w:p>
        </w:tc>
      </w:tr>
      <w:tr w:rsidR="004E39D2" w:rsidRPr="002036B3" w14:paraId="1CDD4194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6437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5EC46276" w14:textId="77777777" w:rsidR="004E39D2" w:rsidRDefault="004E39D2" w:rsidP="00C1060A">
            <w:pPr>
              <w:rPr>
                <w:sz w:val="20"/>
                <w:szCs w:val="20"/>
                <w:lang w:val="en-US"/>
              </w:rPr>
            </w:pPr>
          </w:p>
          <w:p w14:paraId="388EF11B" w14:textId="39CF64FB" w:rsidR="004E39D2" w:rsidRDefault="004E39D2" w:rsidP="00C1060A">
            <w:pPr>
              <w:rPr>
                <w:sz w:val="20"/>
                <w:szCs w:val="20"/>
                <w:lang w:val="en-US"/>
              </w:rPr>
            </w:pPr>
            <w:r w:rsidRPr="002036B3">
              <w:rPr>
                <w:sz w:val="20"/>
                <w:szCs w:val="20"/>
              </w:rPr>
              <w:t>4</w:t>
            </w:r>
            <w:r w:rsidR="00FC44B7">
              <w:rPr>
                <w:sz w:val="20"/>
                <w:szCs w:val="20"/>
              </w:rPr>
              <w:t>7</w:t>
            </w:r>
          </w:p>
          <w:p w14:paraId="1F1175A3" w14:textId="41DDE758" w:rsidR="004E39D2" w:rsidRPr="00C1060A" w:rsidRDefault="004E39D2" w:rsidP="009902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5CD" w14:textId="3413C4E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B2D5" w14:textId="25D6E1BE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6121" w14:textId="2BF8913E" w:rsidR="004E39D2" w:rsidRPr="002036B3" w:rsidRDefault="004E39D2" w:rsidP="00607566">
            <w:pPr>
              <w:jc w:val="both"/>
              <w:rPr>
                <w:color w:val="000000"/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Остра задущлива миризма на не</w:t>
            </w:r>
            <w:r w:rsidRPr="002036B3">
              <w:rPr>
                <w:sz w:val="20"/>
                <w:szCs w:val="20"/>
              </w:rPr>
              <w:t>ф</w:t>
            </w:r>
            <w:r w:rsidRPr="002036B3">
              <w:rPr>
                <w:sz w:val="20"/>
                <w:szCs w:val="20"/>
              </w:rPr>
              <w:t>топродукти и серни съединения в к/с "Славейков", близо до Билла и к/с "Изгрев", бл.24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2155" w14:textId="77777777" w:rsidR="004E39D2" w:rsidRPr="002036B3" w:rsidRDefault="004E39D2" w:rsidP="00990259">
            <w:pPr>
              <w:jc w:val="center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7467" w14:textId="7B15780C" w:rsidR="004E39D2" w:rsidRPr="00D9762E" w:rsidRDefault="004E39D2" w:rsidP="00D9762E">
            <w:pPr>
              <w:jc w:val="both"/>
              <w:rPr>
                <w:sz w:val="20"/>
                <w:szCs w:val="20"/>
              </w:rPr>
            </w:pPr>
            <w:r w:rsidRPr="00D9762E">
              <w:rPr>
                <w:sz w:val="20"/>
                <w:szCs w:val="20"/>
              </w:rPr>
              <w:t>Няма превишения на нормите и пределно-допустимите концен</w:t>
            </w:r>
            <w:r w:rsidRPr="00D9762E">
              <w:rPr>
                <w:sz w:val="20"/>
                <w:szCs w:val="20"/>
              </w:rPr>
              <w:t>т</w:t>
            </w:r>
            <w:r w:rsidRPr="00D9762E">
              <w:rPr>
                <w:sz w:val="20"/>
                <w:szCs w:val="20"/>
              </w:rPr>
              <w:t>рации на контролираните атмосферни замърсители от АИС Д.Езерово и ДОАС системата в к-с „Лазур“ .</w:t>
            </w:r>
          </w:p>
        </w:tc>
      </w:tr>
      <w:tr w:rsidR="004E39D2" w:rsidRPr="002036B3" w14:paraId="33376E55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37EA" w14:textId="77777777" w:rsidR="004E39D2" w:rsidRDefault="004E39D2" w:rsidP="009902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327C6D5" w14:textId="77777777" w:rsidR="004E39D2" w:rsidRDefault="004E39D2" w:rsidP="009902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D7EFEF6" w14:textId="14C80D19" w:rsidR="004E39D2" w:rsidRPr="002036B3" w:rsidRDefault="00FC44B7" w:rsidP="0099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4D4" w14:textId="6C47EDC3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7C99" w14:textId="19A4DB1D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BC6A" w14:textId="27E2342E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Разпространение на силна миризма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036B3">
              <w:rPr>
                <w:sz w:val="20"/>
                <w:szCs w:val="20"/>
              </w:rPr>
              <w:t>на мърша през нощта и сутрин</w:t>
            </w:r>
            <w:r>
              <w:rPr>
                <w:sz w:val="20"/>
                <w:szCs w:val="20"/>
              </w:rPr>
              <w:t xml:space="preserve"> до 08 часа в с.</w:t>
            </w:r>
            <w:r w:rsidRPr="002036B3">
              <w:rPr>
                <w:sz w:val="20"/>
                <w:szCs w:val="20"/>
              </w:rPr>
              <w:t xml:space="preserve"> Чубра, община Су</w:t>
            </w:r>
            <w:r w:rsidRPr="002036B3">
              <w:rPr>
                <w:sz w:val="20"/>
                <w:szCs w:val="20"/>
              </w:rPr>
              <w:t>н</w:t>
            </w:r>
            <w:r w:rsidRPr="002036B3">
              <w:rPr>
                <w:sz w:val="20"/>
                <w:szCs w:val="20"/>
              </w:rPr>
              <w:t>гурларе от кланицата "Ависпал"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2F9D" w14:textId="0E53C7B2" w:rsidR="004E39D2" w:rsidRPr="002036B3" w:rsidRDefault="004E39D2" w:rsidP="005E3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ОДБХ-</w:t>
            </w:r>
            <w:r w:rsidRPr="002036B3">
              <w:rPr>
                <w:sz w:val="20"/>
                <w:szCs w:val="20"/>
              </w:rPr>
              <w:t xml:space="preserve"> гр. Бургас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F7BC" w14:textId="77777777" w:rsidR="004E39D2" w:rsidRDefault="004E39D2" w:rsidP="005E324C">
            <w:pPr>
              <w:jc w:val="both"/>
              <w:rPr>
                <w:sz w:val="20"/>
                <w:szCs w:val="20"/>
              </w:rPr>
            </w:pPr>
          </w:p>
          <w:p w14:paraId="1CC71C31" w14:textId="10091E45" w:rsidR="004E39D2" w:rsidRPr="002036B3" w:rsidRDefault="004E39D2" w:rsidP="005E324C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Препратен на Областна агенция по безопасност на храните, гр. Бургас.</w:t>
            </w:r>
          </w:p>
          <w:p w14:paraId="5754D954" w14:textId="77777777" w:rsidR="004E39D2" w:rsidRDefault="004E39D2" w:rsidP="006B31C5">
            <w:pPr>
              <w:jc w:val="both"/>
              <w:rPr>
                <w:sz w:val="20"/>
                <w:szCs w:val="20"/>
              </w:rPr>
            </w:pPr>
          </w:p>
          <w:p w14:paraId="1DF74C50" w14:textId="77777777" w:rsidR="004814BA" w:rsidRPr="002036B3" w:rsidRDefault="004814BA" w:rsidP="006B31C5">
            <w:pPr>
              <w:jc w:val="both"/>
              <w:rPr>
                <w:sz w:val="20"/>
                <w:szCs w:val="20"/>
              </w:rPr>
            </w:pPr>
          </w:p>
        </w:tc>
      </w:tr>
      <w:tr w:rsidR="004E39D2" w:rsidRPr="002036B3" w14:paraId="10ACE547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8E48" w14:textId="77777777" w:rsidR="004E39D2" w:rsidRPr="00C1060A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43DCA284" w14:textId="77777777" w:rsidR="004E39D2" w:rsidRPr="00C1060A" w:rsidRDefault="004E39D2" w:rsidP="005E0EE9">
            <w:pPr>
              <w:rPr>
                <w:sz w:val="20"/>
                <w:szCs w:val="20"/>
              </w:rPr>
            </w:pPr>
          </w:p>
          <w:p w14:paraId="7090817A" w14:textId="195EFFD8" w:rsidR="004E39D2" w:rsidRPr="00C1060A" w:rsidRDefault="00FC44B7" w:rsidP="005E0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D5BE" w14:textId="2CCF1E74" w:rsidR="004E39D2" w:rsidRPr="00C1060A" w:rsidRDefault="004E39D2" w:rsidP="00EF70B8">
            <w:pPr>
              <w:jc w:val="center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 xml:space="preserve">28.09.2021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CDB" w14:textId="647697DD" w:rsidR="004E39D2" w:rsidRPr="00C1060A" w:rsidRDefault="004E39D2" w:rsidP="00990259">
            <w:pPr>
              <w:jc w:val="center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85C1" w14:textId="77777777" w:rsidR="004E39D2" w:rsidRPr="00C1060A" w:rsidRDefault="004E39D2" w:rsidP="00607566">
            <w:pPr>
              <w:jc w:val="both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 xml:space="preserve">Нерегламентирано изхвърляне на джибри от казан на ул. "Христо Ботев" № 29 в река Равадинска в с. </w:t>
            </w:r>
            <w:r w:rsidRPr="00C1060A">
              <w:rPr>
                <w:sz w:val="20"/>
                <w:szCs w:val="20"/>
              </w:rPr>
              <w:lastRenderedPageBreak/>
              <w:t>Равадиново, общ. Созопол</w:t>
            </w:r>
          </w:p>
          <w:p w14:paraId="7FB9E76F" w14:textId="07735730" w:rsidR="004E39D2" w:rsidRPr="00C1060A" w:rsidRDefault="004E39D2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9B0" w14:textId="77777777" w:rsidR="004E39D2" w:rsidRPr="00C1060A" w:rsidRDefault="004E39D2" w:rsidP="005E324C">
            <w:pPr>
              <w:jc w:val="center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lastRenderedPageBreak/>
              <w:t>РИОСВ-Бургас</w:t>
            </w:r>
          </w:p>
          <w:p w14:paraId="19F09147" w14:textId="77777777" w:rsidR="004E39D2" w:rsidRPr="00C1060A" w:rsidRDefault="004E39D2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1D2A" w14:textId="77777777" w:rsidR="004E39D2" w:rsidRPr="00C1060A" w:rsidRDefault="004E39D2" w:rsidP="005E324C">
            <w:pPr>
              <w:jc w:val="center"/>
              <w:rPr>
                <w:sz w:val="20"/>
                <w:szCs w:val="20"/>
              </w:rPr>
            </w:pPr>
          </w:p>
          <w:p w14:paraId="3D01FF53" w14:textId="0475ADC7" w:rsidR="004E39D2" w:rsidRPr="002036B3" w:rsidRDefault="004E39D2" w:rsidP="00A44F64">
            <w:pPr>
              <w:jc w:val="both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>Предстои проверка.</w:t>
            </w:r>
          </w:p>
        </w:tc>
      </w:tr>
      <w:tr w:rsidR="004E39D2" w:rsidRPr="002036B3" w14:paraId="40B360DA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8184" w14:textId="5CAD115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3A4F346B" w14:textId="7C5C5DA6" w:rsidR="004E39D2" w:rsidRPr="002036B3" w:rsidRDefault="00FC44B7" w:rsidP="0099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7D2" w14:textId="6BCE4AB0" w:rsidR="004E39D2" w:rsidRPr="002036B3" w:rsidRDefault="004E39D2" w:rsidP="00EF70B8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 xml:space="preserve">29.09.2021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9BF8" w14:textId="34ACD932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0963" w14:textId="01AB57FA" w:rsidR="004E39D2" w:rsidRPr="002036B3" w:rsidRDefault="004E39D2" w:rsidP="006075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 w:rsidRPr="002036B3">
              <w:rPr>
                <w:color w:val="000000"/>
                <w:sz w:val="20"/>
                <w:szCs w:val="20"/>
              </w:rPr>
              <w:t>рима кайт сърфисти в Поморий</w:t>
            </w:r>
            <w:r w:rsidRPr="002036B3">
              <w:rPr>
                <w:color w:val="000000"/>
                <w:sz w:val="20"/>
                <w:szCs w:val="20"/>
              </w:rPr>
              <w:t>с</w:t>
            </w:r>
            <w:r w:rsidRPr="002036B3">
              <w:rPr>
                <w:color w:val="000000"/>
                <w:sz w:val="20"/>
                <w:szCs w:val="20"/>
              </w:rPr>
              <w:t>ко езеро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FA5230E" w14:textId="02536B03" w:rsidR="004E39D2" w:rsidRPr="002036B3" w:rsidRDefault="004E39D2" w:rsidP="006075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7650" w14:textId="1FD49401" w:rsidR="004E39D2" w:rsidRPr="002036B3" w:rsidRDefault="004E39D2" w:rsidP="005E324C">
            <w:pPr>
              <w:jc w:val="center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Община Поморие</w:t>
            </w:r>
          </w:p>
          <w:p w14:paraId="6D3E9F22" w14:textId="77777777" w:rsidR="004E39D2" w:rsidRPr="002036B3" w:rsidRDefault="004E39D2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CD65" w14:textId="7960A386" w:rsidR="004E39D2" w:rsidRPr="002036B3" w:rsidRDefault="004E39D2" w:rsidP="00483128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Препратен по компетентност към „Обществен ред“ към Община Поморие</w:t>
            </w:r>
            <w:r w:rsidR="00483128">
              <w:rPr>
                <w:sz w:val="20"/>
                <w:szCs w:val="20"/>
              </w:rPr>
              <w:t>.</w:t>
            </w:r>
          </w:p>
        </w:tc>
      </w:tr>
      <w:tr w:rsidR="004E39D2" w:rsidRPr="002036B3" w14:paraId="216CB0C0" w14:textId="77777777" w:rsidTr="00B561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0113" w14:textId="77777777" w:rsidR="004E39D2" w:rsidRPr="00C1060A" w:rsidRDefault="004E39D2" w:rsidP="00990259">
            <w:pPr>
              <w:jc w:val="center"/>
              <w:rPr>
                <w:sz w:val="20"/>
                <w:szCs w:val="20"/>
              </w:rPr>
            </w:pPr>
          </w:p>
          <w:p w14:paraId="2D88B587" w14:textId="77777777" w:rsidR="005A6B05" w:rsidRDefault="005A6B05" w:rsidP="00FC44B7">
            <w:pPr>
              <w:jc w:val="center"/>
              <w:rPr>
                <w:sz w:val="20"/>
                <w:szCs w:val="20"/>
              </w:rPr>
            </w:pPr>
          </w:p>
          <w:p w14:paraId="70A8D967" w14:textId="77777777" w:rsidR="005A6B05" w:rsidRDefault="005A6B05" w:rsidP="00FC44B7">
            <w:pPr>
              <w:jc w:val="center"/>
              <w:rPr>
                <w:sz w:val="20"/>
                <w:szCs w:val="20"/>
              </w:rPr>
            </w:pPr>
          </w:p>
          <w:p w14:paraId="18A92AB3" w14:textId="77777777" w:rsidR="005A6B05" w:rsidRDefault="005A6B05" w:rsidP="00FC44B7">
            <w:pPr>
              <w:jc w:val="center"/>
              <w:rPr>
                <w:sz w:val="20"/>
                <w:szCs w:val="20"/>
              </w:rPr>
            </w:pPr>
          </w:p>
          <w:p w14:paraId="256B3FC1" w14:textId="4E1A3FF1" w:rsidR="004E39D2" w:rsidRPr="00C1060A" w:rsidRDefault="004E39D2" w:rsidP="00FC44B7">
            <w:pPr>
              <w:jc w:val="center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>5</w:t>
            </w:r>
            <w:r w:rsidR="00FC44B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7DF8" w14:textId="7859CF79" w:rsidR="004E39D2" w:rsidRPr="00C1060A" w:rsidRDefault="004E39D2" w:rsidP="00EF70B8">
            <w:pPr>
              <w:jc w:val="center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>30.09.2021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7912" w14:textId="631A5F0E" w:rsidR="004E39D2" w:rsidRPr="00C1060A" w:rsidRDefault="004E39D2" w:rsidP="00990259">
            <w:pPr>
              <w:jc w:val="center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898C" w14:textId="255ACFCA" w:rsidR="004E39D2" w:rsidRPr="00C1060A" w:rsidRDefault="004E39D2" w:rsidP="00EF3D40">
            <w:pPr>
              <w:jc w:val="both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>Изградена сграда - помпен тласк</w:t>
            </w:r>
            <w:r w:rsidRPr="00C1060A">
              <w:rPr>
                <w:sz w:val="20"/>
                <w:szCs w:val="20"/>
              </w:rPr>
              <w:t>а</w:t>
            </w:r>
            <w:r w:rsidRPr="00C1060A">
              <w:rPr>
                <w:sz w:val="20"/>
                <w:szCs w:val="20"/>
              </w:rPr>
              <w:t>тел с идентификатор 48619.28.19 по КК на гр. Царево.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832D" w14:textId="77777777" w:rsidR="004E39D2" w:rsidRPr="00C1060A" w:rsidRDefault="004E39D2" w:rsidP="00990259">
            <w:pPr>
              <w:jc w:val="center"/>
              <w:rPr>
                <w:sz w:val="20"/>
                <w:szCs w:val="20"/>
              </w:rPr>
            </w:pPr>
            <w:r w:rsidRPr="00C1060A">
              <w:rPr>
                <w:sz w:val="20"/>
                <w:szCs w:val="20"/>
              </w:rPr>
              <w:t>РИОСВ-Бургас</w:t>
            </w:r>
          </w:p>
          <w:p w14:paraId="7DA189CF" w14:textId="3472462A" w:rsidR="004E39D2" w:rsidRPr="00C1060A" w:rsidRDefault="004E39D2" w:rsidP="0099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D51E" w14:textId="0A81CA92" w:rsidR="004E39D2" w:rsidRPr="002036B3" w:rsidRDefault="005A6B05" w:rsidP="00FB0F07">
            <w:pPr>
              <w:jc w:val="both"/>
              <w:rPr>
                <w:sz w:val="20"/>
                <w:szCs w:val="20"/>
              </w:rPr>
            </w:pPr>
            <w:r w:rsidRPr="005A6B05">
              <w:rPr>
                <w:sz w:val="20"/>
                <w:szCs w:val="20"/>
              </w:rPr>
              <w:t>Извършена е проверка на терен и по документи в Община Царево. При проверката се констатира, че в имот с идентификатор 48619.28.19 по КК на гр. Царево е изградена сграда - помпен тла</w:t>
            </w:r>
            <w:r w:rsidRPr="005A6B05">
              <w:rPr>
                <w:sz w:val="20"/>
                <w:szCs w:val="20"/>
              </w:rPr>
              <w:t>с</w:t>
            </w:r>
            <w:r w:rsidRPr="005A6B05">
              <w:rPr>
                <w:sz w:val="20"/>
                <w:szCs w:val="20"/>
              </w:rPr>
              <w:t xml:space="preserve">кател. Изпълнено е и трасе на водопровод за Промишлена зона гр. Царево. </w:t>
            </w:r>
            <w:r w:rsidR="00FB0F07">
              <w:rPr>
                <w:sz w:val="20"/>
                <w:szCs w:val="20"/>
              </w:rPr>
              <w:t>От</w:t>
            </w:r>
            <w:r w:rsidRPr="005A6B05">
              <w:rPr>
                <w:sz w:val="20"/>
                <w:szCs w:val="20"/>
              </w:rPr>
              <w:t xml:space="preserve"> Община Царево няма изготвен и о</w:t>
            </w:r>
            <w:r>
              <w:rPr>
                <w:sz w:val="20"/>
                <w:szCs w:val="20"/>
              </w:rPr>
              <w:t>добрен ПУП-ПП за трасе на водоп</w:t>
            </w:r>
            <w:r w:rsidRPr="005A6B05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о</w:t>
            </w:r>
            <w:r w:rsidRPr="005A6B05">
              <w:rPr>
                <w:sz w:val="20"/>
                <w:szCs w:val="20"/>
              </w:rPr>
              <w:t>д за Промишлена зона. Няма издадени разр</w:t>
            </w:r>
            <w:r w:rsidRPr="005A6B05">
              <w:rPr>
                <w:sz w:val="20"/>
                <w:szCs w:val="20"/>
              </w:rPr>
              <w:t>е</w:t>
            </w:r>
            <w:r w:rsidRPr="005A6B05">
              <w:rPr>
                <w:sz w:val="20"/>
                <w:szCs w:val="20"/>
              </w:rPr>
              <w:t>шения за строеж. Няма издаден краен административен акт на директора на РИОСВ Бургас, с който се съгласува проекта.</w:t>
            </w:r>
            <w:r w:rsidR="009A0D0F">
              <w:rPr>
                <w:sz w:val="20"/>
                <w:szCs w:val="20"/>
              </w:rPr>
              <w:t xml:space="preserve"> </w:t>
            </w:r>
            <w:r w:rsidR="00A44F64">
              <w:rPr>
                <w:sz w:val="20"/>
                <w:szCs w:val="20"/>
              </w:rPr>
              <w:t>По сигнала е  образувана преписка в</w:t>
            </w:r>
            <w:r w:rsidR="009A0D0F">
              <w:rPr>
                <w:sz w:val="20"/>
                <w:szCs w:val="20"/>
              </w:rPr>
              <w:t xml:space="preserve"> Окръжна прокуратура</w:t>
            </w:r>
            <w:r w:rsidR="00A44F64">
              <w:rPr>
                <w:sz w:val="20"/>
                <w:szCs w:val="20"/>
              </w:rPr>
              <w:t xml:space="preserve"> гр.Бургас.</w:t>
            </w:r>
            <w:r w:rsidR="009A0D0F">
              <w:rPr>
                <w:sz w:val="20"/>
                <w:szCs w:val="20"/>
              </w:rPr>
              <w:t xml:space="preserve"> </w:t>
            </w:r>
          </w:p>
        </w:tc>
      </w:tr>
    </w:tbl>
    <w:p w14:paraId="3B239603" w14:textId="57C24415" w:rsidR="00B07D3B" w:rsidRPr="00740DD9" w:rsidRDefault="00B07D3B" w:rsidP="00440024">
      <w:pPr>
        <w:jc w:val="both"/>
        <w:rPr>
          <w:sz w:val="20"/>
          <w:szCs w:val="20"/>
        </w:rPr>
      </w:pPr>
    </w:p>
    <w:sectPr w:rsidR="00B07D3B" w:rsidRPr="00740DD9" w:rsidSect="00240DCE">
      <w:pgSz w:w="16838" w:h="11906" w:orient="landscape"/>
      <w:pgMar w:top="1134" w:right="1134" w:bottom="1134" w:left="1134" w:header="28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0390" w14:textId="77777777" w:rsidR="008B62A7" w:rsidRDefault="008B62A7" w:rsidP="008063A2">
      <w:r>
        <w:separator/>
      </w:r>
    </w:p>
  </w:endnote>
  <w:endnote w:type="continuationSeparator" w:id="0">
    <w:p w14:paraId="26066382" w14:textId="77777777" w:rsidR="008B62A7" w:rsidRDefault="008B62A7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74F02" w14:textId="77777777" w:rsidR="008B62A7" w:rsidRDefault="008B62A7" w:rsidP="008063A2">
      <w:r>
        <w:separator/>
      </w:r>
    </w:p>
  </w:footnote>
  <w:footnote w:type="continuationSeparator" w:id="0">
    <w:p w14:paraId="28A2F9D5" w14:textId="77777777" w:rsidR="008B62A7" w:rsidRDefault="008B62A7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E874FC8"/>
    <w:multiLevelType w:val="hybridMultilevel"/>
    <w:tmpl w:val="C0A05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3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7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1FC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3866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2E9E"/>
    <w:rsid w:val="000137A8"/>
    <w:rsid w:val="00013B84"/>
    <w:rsid w:val="00014234"/>
    <w:rsid w:val="000143B6"/>
    <w:rsid w:val="00014F03"/>
    <w:rsid w:val="0001593E"/>
    <w:rsid w:val="00016172"/>
    <w:rsid w:val="000167A8"/>
    <w:rsid w:val="0002035A"/>
    <w:rsid w:val="00020641"/>
    <w:rsid w:val="000214C6"/>
    <w:rsid w:val="00021D92"/>
    <w:rsid w:val="000222CB"/>
    <w:rsid w:val="00022AAE"/>
    <w:rsid w:val="00022CFD"/>
    <w:rsid w:val="00022F06"/>
    <w:rsid w:val="00023007"/>
    <w:rsid w:val="0002369B"/>
    <w:rsid w:val="00023BB1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7DC"/>
    <w:rsid w:val="00031C12"/>
    <w:rsid w:val="00031D2D"/>
    <w:rsid w:val="00032582"/>
    <w:rsid w:val="000326DB"/>
    <w:rsid w:val="00032B40"/>
    <w:rsid w:val="000338EC"/>
    <w:rsid w:val="00034026"/>
    <w:rsid w:val="0003482A"/>
    <w:rsid w:val="000348E5"/>
    <w:rsid w:val="00034C61"/>
    <w:rsid w:val="000351A3"/>
    <w:rsid w:val="00035683"/>
    <w:rsid w:val="00035716"/>
    <w:rsid w:val="00036A27"/>
    <w:rsid w:val="00037659"/>
    <w:rsid w:val="000379E1"/>
    <w:rsid w:val="00037F92"/>
    <w:rsid w:val="00037FEF"/>
    <w:rsid w:val="00040F38"/>
    <w:rsid w:val="000410E5"/>
    <w:rsid w:val="00041904"/>
    <w:rsid w:val="000429AF"/>
    <w:rsid w:val="00042AF5"/>
    <w:rsid w:val="00043D66"/>
    <w:rsid w:val="00043D75"/>
    <w:rsid w:val="0004400E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570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AD1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12B"/>
    <w:rsid w:val="00077476"/>
    <w:rsid w:val="00077E53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2E89"/>
    <w:rsid w:val="00083EA9"/>
    <w:rsid w:val="000840F0"/>
    <w:rsid w:val="00085259"/>
    <w:rsid w:val="0008566C"/>
    <w:rsid w:val="00085A5E"/>
    <w:rsid w:val="00085B1E"/>
    <w:rsid w:val="00086AAF"/>
    <w:rsid w:val="00090423"/>
    <w:rsid w:val="000917C5"/>
    <w:rsid w:val="000918AA"/>
    <w:rsid w:val="000918D6"/>
    <w:rsid w:val="00091F7C"/>
    <w:rsid w:val="000924DE"/>
    <w:rsid w:val="00092FA1"/>
    <w:rsid w:val="00093035"/>
    <w:rsid w:val="000934D2"/>
    <w:rsid w:val="00093683"/>
    <w:rsid w:val="000943D5"/>
    <w:rsid w:val="000944F4"/>
    <w:rsid w:val="00094B28"/>
    <w:rsid w:val="00094C0F"/>
    <w:rsid w:val="00094E07"/>
    <w:rsid w:val="00095374"/>
    <w:rsid w:val="00096262"/>
    <w:rsid w:val="0009628A"/>
    <w:rsid w:val="00096292"/>
    <w:rsid w:val="000963A3"/>
    <w:rsid w:val="00096D14"/>
    <w:rsid w:val="00097EA8"/>
    <w:rsid w:val="000A01A0"/>
    <w:rsid w:val="000A05EC"/>
    <w:rsid w:val="000A099E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473C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B21"/>
    <w:rsid w:val="000B0ECE"/>
    <w:rsid w:val="000B16C8"/>
    <w:rsid w:val="000B1A05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77D"/>
    <w:rsid w:val="000B6AF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AB"/>
    <w:rsid w:val="000C35EF"/>
    <w:rsid w:val="000C3676"/>
    <w:rsid w:val="000C3754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AFA"/>
    <w:rsid w:val="000D2FE4"/>
    <w:rsid w:val="000D4581"/>
    <w:rsid w:val="000D49FD"/>
    <w:rsid w:val="000D4DF2"/>
    <w:rsid w:val="000D5494"/>
    <w:rsid w:val="000D6124"/>
    <w:rsid w:val="000D6359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3F"/>
    <w:rsid w:val="000E3465"/>
    <w:rsid w:val="000E38B8"/>
    <w:rsid w:val="000E3FD9"/>
    <w:rsid w:val="000E496D"/>
    <w:rsid w:val="000E4EE1"/>
    <w:rsid w:val="000E563C"/>
    <w:rsid w:val="000E5B13"/>
    <w:rsid w:val="000E7B33"/>
    <w:rsid w:val="000F010C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20B"/>
    <w:rsid w:val="000F6729"/>
    <w:rsid w:val="000F6962"/>
    <w:rsid w:val="000F72C8"/>
    <w:rsid w:val="000F7DE7"/>
    <w:rsid w:val="000F7FFD"/>
    <w:rsid w:val="001001D1"/>
    <w:rsid w:val="0010097C"/>
    <w:rsid w:val="00101141"/>
    <w:rsid w:val="00101406"/>
    <w:rsid w:val="00101556"/>
    <w:rsid w:val="00101CFF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AC"/>
    <w:rsid w:val="001141CB"/>
    <w:rsid w:val="00116BB3"/>
    <w:rsid w:val="00116E74"/>
    <w:rsid w:val="001179BF"/>
    <w:rsid w:val="00117AFE"/>
    <w:rsid w:val="00120521"/>
    <w:rsid w:val="0012092A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469"/>
    <w:rsid w:val="001248B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3F3"/>
    <w:rsid w:val="001316F0"/>
    <w:rsid w:val="00131C3B"/>
    <w:rsid w:val="00131DBA"/>
    <w:rsid w:val="001332EB"/>
    <w:rsid w:val="001338A3"/>
    <w:rsid w:val="0013396B"/>
    <w:rsid w:val="0013400A"/>
    <w:rsid w:val="00134265"/>
    <w:rsid w:val="00134AA0"/>
    <w:rsid w:val="00135267"/>
    <w:rsid w:val="001353CD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560"/>
    <w:rsid w:val="001437B4"/>
    <w:rsid w:val="00144633"/>
    <w:rsid w:val="00144F57"/>
    <w:rsid w:val="00145418"/>
    <w:rsid w:val="001457B0"/>
    <w:rsid w:val="00145AD0"/>
    <w:rsid w:val="00145DCA"/>
    <w:rsid w:val="001463F4"/>
    <w:rsid w:val="00146A0B"/>
    <w:rsid w:val="00147B05"/>
    <w:rsid w:val="00147F57"/>
    <w:rsid w:val="00150F1F"/>
    <w:rsid w:val="0015140A"/>
    <w:rsid w:val="001514C8"/>
    <w:rsid w:val="00151CEC"/>
    <w:rsid w:val="00151EFA"/>
    <w:rsid w:val="00152C2C"/>
    <w:rsid w:val="00153BDB"/>
    <w:rsid w:val="00153C9E"/>
    <w:rsid w:val="0015413F"/>
    <w:rsid w:val="00155826"/>
    <w:rsid w:val="001567EE"/>
    <w:rsid w:val="00156E30"/>
    <w:rsid w:val="001572F8"/>
    <w:rsid w:val="00157771"/>
    <w:rsid w:val="001606B4"/>
    <w:rsid w:val="00160D76"/>
    <w:rsid w:val="001613F5"/>
    <w:rsid w:val="001615D7"/>
    <w:rsid w:val="00161FFA"/>
    <w:rsid w:val="001623D0"/>
    <w:rsid w:val="001629CB"/>
    <w:rsid w:val="00163043"/>
    <w:rsid w:val="001639BC"/>
    <w:rsid w:val="00163E6B"/>
    <w:rsid w:val="001647D1"/>
    <w:rsid w:val="00164DB5"/>
    <w:rsid w:val="001656EC"/>
    <w:rsid w:val="001657A7"/>
    <w:rsid w:val="00165960"/>
    <w:rsid w:val="00165E35"/>
    <w:rsid w:val="001662D3"/>
    <w:rsid w:val="00166B96"/>
    <w:rsid w:val="001701C1"/>
    <w:rsid w:val="001703E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14"/>
    <w:rsid w:val="0017674C"/>
    <w:rsid w:val="001768A8"/>
    <w:rsid w:val="00176CC3"/>
    <w:rsid w:val="0017782E"/>
    <w:rsid w:val="00177A0A"/>
    <w:rsid w:val="001807AC"/>
    <w:rsid w:val="001808D3"/>
    <w:rsid w:val="00180ED5"/>
    <w:rsid w:val="00181A7A"/>
    <w:rsid w:val="00182B22"/>
    <w:rsid w:val="00182D42"/>
    <w:rsid w:val="00182DF0"/>
    <w:rsid w:val="001830C1"/>
    <w:rsid w:val="00183CDC"/>
    <w:rsid w:val="001844B6"/>
    <w:rsid w:val="0018463F"/>
    <w:rsid w:val="00185A2C"/>
    <w:rsid w:val="00186201"/>
    <w:rsid w:val="001865C0"/>
    <w:rsid w:val="001867C3"/>
    <w:rsid w:val="0018692E"/>
    <w:rsid w:val="00186F27"/>
    <w:rsid w:val="00186F54"/>
    <w:rsid w:val="00190443"/>
    <w:rsid w:val="00190445"/>
    <w:rsid w:val="0019083F"/>
    <w:rsid w:val="00190E01"/>
    <w:rsid w:val="00190EA2"/>
    <w:rsid w:val="0019174B"/>
    <w:rsid w:val="00191946"/>
    <w:rsid w:val="00192118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620"/>
    <w:rsid w:val="001968D4"/>
    <w:rsid w:val="001A1698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055"/>
    <w:rsid w:val="001A6A89"/>
    <w:rsid w:val="001A6D3C"/>
    <w:rsid w:val="001A72F4"/>
    <w:rsid w:val="001B06E1"/>
    <w:rsid w:val="001B1ADC"/>
    <w:rsid w:val="001B1B78"/>
    <w:rsid w:val="001B1E10"/>
    <w:rsid w:val="001B2A70"/>
    <w:rsid w:val="001B2AB4"/>
    <w:rsid w:val="001B2B7F"/>
    <w:rsid w:val="001B2D8A"/>
    <w:rsid w:val="001B3119"/>
    <w:rsid w:val="001B3F10"/>
    <w:rsid w:val="001B3F23"/>
    <w:rsid w:val="001B4227"/>
    <w:rsid w:val="001B42C2"/>
    <w:rsid w:val="001B6553"/>
    <w:rsid w:val="001B6949"/>
    <w:rsid w:val="001B727B"/>
    <w:rsid w:val="001B7333"/>
    <w:rsid w:val="001B736B"/>
    <w:rsid w:val="001B7C8F"/>
    <w:rsid w:val="001B7F61"/>
    <w:rsid w:val="001C039E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C69A2"/>
    <w:rsid w:val="001C75A1"/>
    <w:rsid w:val="001D0A70"/>
    <w:rsid w:val="001D15F3"/>
    <w:rsid w:val="001D2204"/>
    <w:rsid w:val="001D249E"/>
    <w:rsid w:val="001D28FA"/>
    <w:rsid w:val="001D2F4C"/>
    <w:rsid w:val="001D3257"/>
    <w:rsid w:val="001D4CB1"/>
    <w:rsid w:val="001D4CB8"/>
    <w:rsid w:val="001D5ECC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1FA3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650"/>
    <w:rsid w:val="001E6B1F"/>
    <w:rsid w:val="001E7186"/>
    <w:rsid w:val="001E770F"/>
    <w:rsid w:val="001E774C"/>
    <w:rsid w:val="001E7AC8"/>
    <w:rsid w:val="001E7B03"/>
    <w:rsid w:val="001F060C"/>
    <w:rsid w:val="001F1F40"/>
    <w:rsid w:val="001F2312"/>
    <w:rsid w:val="001F31B4"/>
    <w:rsid w:val="001F3A43"/>
    <w:rsid w:val="001F3AA5"/>
    <w:rsid w:val="001F3E60"/>
    <w:rsid w:val="001F4342"/>
    <w:rsid w:val="001F43BF"/>
    <w:rsid w:val="001F4478"/>
    <w:rsid w:val="001F46D9"/>
    <w:rsid w:val="001F5084"/>
    <w:rsid w:val="001F5BDA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6B3"/>
    <w:rsid w:val="002039D8"/>
    <w:rsid w:val="00204236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6A1"/>
    <w:rsid w:val="00210A6F"/>
    <w:rsid w:val="0021147C"/>
    <w:rsid w:val="00211621"/>
    <w:rsid w:val="00211AB4"/>
    <w:rsid w:val="0021251F"/>
    <w:rsid w:val="002127EE"/>
    <w:rsid w:val="00212E84"/>
    <w:rsid w:val="00213220"/>
    <w:rsid w:val="002138B2"/>
    <w:rsid w:val="002147CB"/>
    <w:rsid w:val="00214A5E"/>
    <w:rsid w:val="0021552A"/>
    <w:rsid w:val="00215932"/>
    <w:rsid w:val="00216E51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4BB2"/>
    <w:rsid w:val="00234D8E"/>
    <w:rsid w:val="002352C4"/>
    <w:rsid w:val="00235B82"/>
    <w:rsid w:val="002365B9"/>
    <w:rsid w:val="0023681B"/>
    <w:rsid w:val="00236E9C"/>
    <w:rsid w:val="00237145"/>
    <w:rsid w:val="002376C1"/>
    <w:rsid w:val="00237EB4"/>
    <w:rsid w:val="00240DCE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3A7"/>
    <w:rsid w:val="00246EA7"/>
    <w:rsid w:val="00246F76"/>
    <w:rsid w:val="0024777F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749"/>
    <w:rsid w:val="00254B35"/>
    <w:rsid w:val="00254BC5"/>
    <w:rsid w:val="00254BEF"/>
    <w:rsid w:val="00254D36"/>
    <w:rsid w:val="00255107"/>
    <w:rsid w:val="00255601"/>
    <w:rsid w:val="00255F2B"/>
    <w:rsid w:val="002561D5"/>
    <w:rsid w:val="00256982"/>
    <w:rsid w:val="00256DDF"/>
    <w:rsid w:val="0025782E"/>
    <w:rsid w:val="00260414"/>
    <w:rsid w:val="00260680"/>
    <w:rsid w:val="00260849"/>
    <w:rsid w:val="00260965"/>
    <w:rsid w:val="00262A8F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07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142B"/>
    <w:rsid w:val="00281A45"/>
    <w:rsid w:val="00281FF7"/>
    <w:rsid w:val="00282820"/>
    <w:rsid w:val="00282F03"/>
    <w:rsid w:val="002831B3"/>
    <w:rsid w:val="00283447"/>
    <w:rsid w:val="002836F0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A98"/>
    <w:rsid w:val="00290EBF"/>
    <w:rsid w:val="0029132F"/>
    <w:rsid w:val="00291546"/>
    <w:rsid w:val="00291868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642E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3E3D"/>
    <w:rsid w:val="002A44BF"/>
    <w:rsid w:val="002A561F"/>
    <w:rsid w:val="002A56A0"/>
    <w:rsid w:val="002A5DB2"/>
    <w:rsid w:val="002A5ED2"/>
    <w:rsid w:val="002A635F"/>
    <w:rsid w:val="002B0918"/>
    <w:rsid w:val="002B0A92"/>
    <w:rsid w:val="002B0FD1"/>
    <w:rsid w:val="002B1727"/>
    <w:rsid w:val="002B1FC7"/>
    <w:rsid w:val="002B2202"/>
    <w:rsid w:val="002B243B"/>
    <w:rsid w:val="002B2520"/>
    <w:rsid w:val="002B315E"/>
    <w:rsid w:val="002B39E9"/>
    <w:rsid w:val="002B3BF6"/>
    <w:rsid w:val="002B3FE0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2F7F"/>
    <w:rsid w:val="002D31F3"/>
    <w:rsid w:val="002D325E"/>
    <w:rsid w:val="002D37F1"/>
    <w:rsid w:val="002D3948"/>
    <w:rsid w:val="002D3DB1"/>
    <w:rsid w:val="002D3F1D"/>
    <w:rsid w:val="002D41A7"/>
    <w:rsid w:val="002D445A"/>
    <w:rsid w:val="002D4E6B"/>
    <w:rsid w:val="002D520E"/>
    <w:rsid w:val="002D5397"/>
    <w:rsid w:val="002D5977"/>
    <w:rsid w:val="002D5DF3"/>
    <w:rsid w:val="002D5FA5"/>
    <w:rsid w:val="002D68C6"/>
    <w:rsid w:val="002D71FB"/>
    <w:rsid w:val="002D72ED"/>
    <w:rsid w:val="002D737D"/>
    <w:rsid w:val="002D78A1"/>
    <w:rsid w:val="002D7F08"/>
    <w:rsid w:val="002E11B6"/>
    <w:rsid w:val="002E157C"/>
    <w:rsid w:val="002E1B80"/>
    <w:rsid w:val="002E2B09"/>
    <w:rsid w:val="002E2C95"/>
    <w:rsid w:val="002E2D7C"/>
    <w:rsid w:val="002E2F06"/>
    <w:rsid w:val="002E30B0"/>
    <w:rsid w:val="002E390B"/>
    <w:rsid w:val="002E4481"/>
    <w:rsid w:val="002E4976"/>
    <w:rsid w:val="002E4E1F"/>
    <w:rsid w:val="002E53D2"/>
    <w:rsid w:val="002E5741"/>
    <w:rsid w:val="002E594E"/>
    <w:rsid w:val="002E6208"/>
    <w:rsid w:val="002E6595"/>
    <w:rsid w:val="002E680A"/>
    <w:rsid w:val="002E68DD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194"/>
    <w:rsid w:val="002F5B22"/>
    <w:rsid w:val="002F680A"/>
    <w:rsid w:val="002F6CFD"/>
    <w:rsid w:val="002F6D46"/>
    <w:rsid w:val="002F727D"/>
    <w:rsid w:val="0030079A"/>
    <w:rsid w:val="00300E3A"/>
    <w:rsid w:val="00300F14"/>
    <w:rsid w:val="003012DC"/>
    <w:rsid w:val="00301A29"/>
    <w:rsid w:val="00301E26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0D85"/>
    <w:rsid w:val="0031110B"/>
    <w:rsid w:val="00311C66"/>
    <w:rsid w:val="003123A3"/>
    <w:rsid w:val="00312B3A"/>
    <w:rsid w:val="00313A65"/>
    <w:rsid w:val="00313DEC"/>
    <w:rsid w:val="00313E89"/>
    <w:rsid w:val="003142A2"/>
    <w:rsid w:val="0031496D"/>
    <w:rsid w:val="003157A8"/>
    <w:rsid w:val="003164EB"/>
    <w:rsid w:val="003166F0"/>
    <w:rsid w:val="00316C69"/>
    <w:rsid w:val="003202C6"/>
    <w:rsid w:val="003218F1"/>
    <w:rsid w:val="00321A69"/>
    <w:rsid w:val="00321C11"/>
    <w:rsid w:val="00321C2A"/>
    <w:rsid w:val="00322459"/>
    <w:rsid w:val="00322B2D"/>
    <w:rsid w:val="00323251"/>
    <w:rsid w:val="0032502F"/>
    <w:rsid w:val="003254B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251"/>
    <w:rsid w:val="00332797"/>
    <w:rsid w:val="003329C2"/>
    <w:rsid w:val="00332B9C"/>
    <w:rsid w:val="00332F24"/>
    <w:rsid w:val="00333579"/>
    <w:rsid w:val="00333D44"/>
    <w:rsid w:val="00334BC4"/>
    <w:rsid w:val="003352F4"/>
    <w:rsid w:val="003352FC"/>
    <w:rsid w:val="0033691C"/>
    <w:rsid w:val="00336C29"/>
    <w:rsid w:val="00336E58"/>
    <w:rsid w:val="00337D27"/>
    <w:rsid w:val="00337D64"/>
    <w:rsid w:val="00337E7F"/>
    <w:rsid w:val="00337FE1"/>
    <w:rsid w:val="00340097"/>
    <w:rsid w:val="00340CCB"/>
    <w:rsid w:val="00340E25"/>
    <w:rsid w:val="00340E2F"/>
    <w:rsid w:val="0034106F"/>
    <w:rsid w:val="0034269C"/>
    <w:rsid w:val="00342841"/>
    <w:rsid w:val="00343E43"/>
    <w:rsid w:val="00343EC4"/>
    <w:rsid w:val="00344DF3"/>
    <w:rsid w:val="00344FD6"/>
    <w:rsid w:val="0034507C"/>
    <w:rsid w:val="003453A2"/>
    <w:rsid w:val="0034540F"/>
    <w:rsid w:val="00345B18"/>
    <w:rsid w:val="00345FB5"/>
    <w:rsid w:val="00346755"/>
    <w:rsid w:val="0034691D"/>
    <w:rsid w:val="003469A2"/>
    <w:rsid w:val="00346DF3"/>
    <w:rsid w:val="00346F0E"/>
    <w:rsid w:val="0034726F"/>
    <w:rsid w:val="00347A9A"/>
    <w:rsid w:val="003505CB"/>
    <w:rsid w:val="00350F18"/>
    <w:rsid w:val="003518B2"/>
    <w:rsid w:val="00351940"/>
    <w:rsid w:val="00351A8F"/>
    <w:rsid w:val="00351D2D"/>
    <w:rsid w:val="00351F65"/>
    <w:rsid w:val="00352569"/>
    <w:rsid w:val="00352D77"/>
    <w:rsid w:val="00353017"/>
    <w:rsid w:val="0035343B"/>
    <w:rsid w:val="0035359C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699B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5962"/>
    <w:rsid w:val="0037602B"/>
    <w:rsid w:val="003768E0"/>
    <w:rsid w:val="00380693"/>
    <w:rsid w:val="00380701"/>
    <w:rsid w:val="0038173F"/>
    <w:rsid w:val="003817A7"/>
    <w:rsid w:val="00381FA2"/>
    <w:rsid w:val="003824E1"/>
    <w:rsid w:val="00382CF2"/>
    <w:rsid w:val="00382FD5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CB2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1F8"/>
    <w:rsid w:val="003A0AC3"/>
    <w:rsid w:val="003A0D3F"/>
    <w:rsid w:val="003A1751"/>
    <w:rsid w:val="003A179A"/>
    <w:rsid w:val="003A1EF3"/>
    <w:rsid w:val="003A1F70"/>
    <w:rsid w:val="003A2C48"/>
    <w:rsid w:val="003A2E9C"/>
    <w:rsid w:val="003A31E1"/>
    <w:rsid w:val="003A3446"/>
    <w:rsid w:val="003A3D3A"/>
    <w:rsid w:val="003A4D62"/>
    <w:rsid w:val="003A5220"/>
    <w:rsid w:val="003A734B"/>
    <w:rsid w:val="003A76E5"/>
    <w:rsid w:val="003A7F9E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51D"/>
    <w:rsid w:val="003B57D0"/>
    <w:rsid w:val="003B5879"/>
    <w:rsid w:val="003B5989"/>
    <w:rsid w:val="003B5A84"/>
    <w:rsid w:val="003B5B02"/>
    <w:rsid w:val="003B6157"/>
    <w:rsid w:val="003B7445"/>
    <w:rsid w:val="003B7C7C"/>
    <w:rsid w:val="003C02D9"/>
    <w:rsid w:val="003C02E0"/>
    <w:rsid w:val="003C0593"/>
    <w:rsid w:val="003C2411"/>
    <w:rsid w:val="003C3298"/>
    <w:rsid w:val="003C3EFD"/>
    <w:rsid w:val="003C54DB"/>
    <w:rsid w:val="003C59F5"/>
    <w:rsid w:val="003C5EEE"/>
    <w:rsid w:val="003C6025"/>
    <w:rsid w:val="003C69DF"/>
    <w:rsid w:val="003C765A"/>
    <w:rsid w:val="003C7D57"/>
    <w:rsid w:val="003C7EB1"/>
    <w:rsid w:val="003C7F17"/>
    <w:rsid w:val="003D0CEF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2C45"/>
    <w:rsid w:val="003D3503"/>
    <w:rsid w:val="003D353C"/>
    <w:rsid w:val="003D4592"/>
    <w:rsid w:val="003D64E3"/>
    <w:rsid w:val="003D66D8"/>
    <w:rsid w:val="003D7099"/>
    <w:rsid w:val="003D70B5"/>
    <w:rsid w:val="003D722C"/>
    <w:rsid w:val="003D7E58"/>
    <w:rsid w:val="003E19A1"/>
    <w:rsid w:val="003E1EB7"/>
    <w:rsid w:val="003E22D3"/>
    <w:rsid w:val="003E24C6"/>
    <w:rsid w:val="003E2A2B"/>
    <w:rsid w:val="003E3A86"/>
    <w:rsid w:val="003E3AD1"/>
    <w:rsid w:val="003E44C8"/>
    <w:rsid w:val="003E4500"/>
    <w:rsid w:val="003E4C8D"/>
    <w:rsid w:val="003E55F6"/>
    <w:rsid w:val="003E5BFC"/>
    <w:rsid w:val="003E60AC"/>
    <w:rsid w:val="003E69DE"/>
    <w:rsid w:val="003E742A"/>
    <w:rsid w:val="003E74C5"/>
    <w:rsid w:val="003E7895"/>
    <w:rsid w:val="003E7C03"/>
    <w:rsid w:val="003F0585"/>
    <w:rsid w:val="003F2FCF"/>
    <w:rsid w:val="003F33F1"/>
    <w:rsid w:val="003F403B"/>
    <w:rsid w:val="003F43DB"/>
    <w:rsid w:val="003F43EC"/>
    <w:rsid w:val="003F49B1"/>
    <w:rsid w:val="003F4B06"/>
    <w:rsid w:val="003F4C2E"/>
    <w:rsid w:val="003F4FEA"/>
    <w:rsid w:val="003F52F7"/>
    <w:rsid w:val="003F62DF"/>
    <w:rsid w:val="003F64F4"/>
    <w:rsid w:val="003F674E"/>
    <w:rsid w:val="003F67DC"/>
    <w:rsid w:val="003F73A9"/>
    <w:rsid w:val="003F7578"/>
    <w:rsid w:val="003F7648"/>
    <w:rsid w:val="003F781B"/>
    <w:rsid w:val="003F7895"/>
    <w:rsid w:val="003F7AC0"/>
    <w:rsid w:val="003F7ED2"/>
    <w:rsid w:val="00400D74"/>
    <w:rsid w:val="00400E75"/>
    <w:rsid w:val="00400F30"/>
    <w:rsid w:val="00400FFC"/>
    <w:rsid w:val="00401D07"/>
    <w:rsid w:val="004022AE"/>
    <w:rsid w:val="00402D4A"/>
    <w:rsid w:val="00403387"/>
    <w:rsid w:val="004040E7"/>
    <w:rsid w:val="00405474"/>
    <w:rsid w:val="00405655"/>
    <w:rsid w:val="0040582D"/>
    <w:rsid w:val="00406372"/>
    <w:rsid w:val="00406977"/>
    <w:rsid w:val="00407301"/>
    <w:rsid w:val="00407418"/>
    <w:rsid w:val="004078F1"/>
    <w:rsid w:val="00407F67"/>
    <w:rsid w:val="004106F9"/>
    <w:rsid w:val="004109DD"/>
    <w:rsid w:val="00411261"/>
    <w:rsid w:val="0041168B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0EB"/>
    <w:rsid w:val="00417A8B"/>
    <w:rsid w:val="00417AAC"/>
    <w:rsid w:val="00417D90"/>
    <w:rsid w:val="004203EA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5ED"/>
    <w:rsid w:val="00430C78"/>
    <w:rsid w:val="00431F5C"/>
    <w:rsid w:val="00432206"/>
    <w:rsid w:val="004322EF"/>
    <w:rsid w:val="00432358"/>
    <w:rsid w:val="00433CFE"/>
    <w:rsid w:val="00433E36"/>
    <w:rsid w:val="00434B7C"/>
    <w:rsid w:val="0043516D"/>
    <w:rsid w:val="00435C91"/>
    <w:rsid w:val="00436058"/>
    <w:rsid w:val="00436807"/>
    <w:rsid w:val="00436A58"/>
    <w:rsid w:val="00436BE0"/>
    <w:rsid w:val="00437164"/>
    <w:rsid w:val="00437ADF"/>
    <w:rsid w:val="00440024"/>
    <w:rsid w:val="00440725"/>
    <w:rsid w:val="0044095D"/>
    <w:rsid w:val="00442D62"/>
    <w:rsid w:val="00442E6B"/>
    <w:rsid w:val="00443833"/>
    <w:rsid w:val="004438E5"/>
    <w:rsid w:val="00443C6A"/>
    <w:rsid w:val="00443DD8"/>
    <w:rsid w:val="0044462D"/>
    <w:rsid w:val="00444962"/>
    <w:rsid w:val="004450FC"/>
    <w:rsid w:val="00445105"/>
    <w:rsid w:val="004453CC"/>
    <w:rsid w:val="00445CE5"/>
    <w:rsid w:val="004463AF"/>
    <w:rsid w:val="004465A6"/>
    <w:rsid w:val="00447228"/>
    <w:rsid w:val="00447803"/>
    <w:rsid w:val="00447EE4"/>
    <w:rsid w:val="0045007C"/>
    <w:rsid w:val="00450112"/>
    <w:rsid w:val="00452533"/>
    <w:rsid w:val="0045286E"/>
    <w:rsid w:val="00452A61"/>
    <w:rsid w:val="00452CD4"/>
    <w:rsid w:val="00454135"/>
    <w:rsid w:val="004545B0"/>
    <w:rsid w:val="004561C6"/>
    <w:rsid w:val="004561E7"/>
    <w:rsid w:val="00456899"/>
    <w:rsid w:val="00456D4C"/>
    <w:rsid w:val="00456D7F"/>
    <w:rsid w:val="004578D8"/>
    <w:rsid w:val="00460D63"/>
    <w:rsid w:val="00460F07"/>
    <w:rsid w:val="004612C9"/>
    <w:rsid w:val="00461411"/>
    <w:rsid w:val="00461DF3"/>
    <w:rsid w:val="00461EF9"/>
    <w:rsid w:val="00461F20"/>
    <w:rsid w:val="00462361"/>
    <w:rsid w:val="00462D7E"/>
    <w:rsid w:val="00463300"/>
    <w:rsid w:val="0046366A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67100"/>
    <w:rsid w:val="00470262"/>
    <w:rsid w:val="00470677"/>
    <w:rsid w:val="00470953"/>
    <w:rsid w:val="00470B5F"/>
    <w:rsid w:val="00470C6C"/>
    <w:rsid w:val="004710C3"/>
    <w:rsid w:val="00471515"/>
    <w:rsid w:val="004718C2"/>
    <w:rsid w:val="00471AEC"/>
    <w:rsid w:val="00471D22"/>
    <w:rsid w:val="00471F11"/>
    <w:rsid w:val="0047257F"/>
    <w:rsid w:val="004726D2"/>
    <w:rsid w:val="00472CE9"/>
    <w:rsid w:val="00474207"/>
    <w:rsid w:val="004743B4"/>
    <w:rsid w:val="004744A9"/>
    <w:rsid w:val="00474F1B"/>
    <w:rsid w:val="004751CA"/>
    <w:rsid w:val="00475335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4BA"/>
    <w:rsid w:val="004815C2"/>
    <w:rsid w:val="00481612"/>
    <w:rsid w:val="00481E99"/>
    <w:rsid w:val="004821DC"/>
    <w:rsid w:val="0048250D"/>
    <w:rsid w:val="00482769"/>
    <w:rsid w:val="0048278B"/>
    <w:rsid w:val="00482802"/>
    <w:rsid w:val="00483128"/>
    <w:rsid w:val="00483221"/>
    <w:rsid w:val="004833D4"/>
    <w:rsid w:val="0048378D"/>
    <w:rsid w:val="00484012"/>
    <w:rsid w:val="00484767"/>
    <w:rsid w:val="00484AF4"/>
    <w:rsid w:val="00484B8D"/>
    <w:rsid w:val="00484E27"/>
    <w:rsid w:val="00484E61"/>
    <w:rsid w:val="0048507A"/>
    <w:rsid w:val="00485AF1"/>
    <w:rsid w:val="00485B17"/>
    <w:rsid w:val="00485C61"/>
    <w:rsid w:val="00485F25"/>
    <w:rsid w:val="004865D5"/>
    <w:rsid w:val="0048669B"/>
    <w:rsid w:val="00487A41"/>
    <w:rsid w:val="004908DD"/>
    <w:rsid w:val="00491233"/>
    <w:rsid w:val="00491A27"/>
    <w:rsid w:val="00491EB6"/>
    <w:rsid w:val="00492A22"/>
    <w:rsid w:val="00493267"/>
    <w:rsid w:val="00494042"/>
    <w:rsid w:val="0049460F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4B3"/>
    <w:rsid w:val="004A28FD"/>
    <w:rsid w:val="004A2F3B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19E"/>
    <w:rsid w:val="004B0537"/>
    <w:rsid w:val="004B12E1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57C4"/>
    <w:rsid w:val="004B722C"/>
    <w:rsid w:val="004B7588"/>
    <w:rsid w:val="004B77D1"/>
    <w:rsid w:val="004B7E3F"/>
    <w:rsid w:val="004C078E"/>
    <w:rsid w:val="004C12E4"/>
    <w:rsid w:val="004C1B64"/>
    <w:rsid w:val="004C1BDA"/>
    <w:rsid w:val="004C20DB"/>
    <w:rsid w:val="004C2726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5A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D77"/>
    <w:rsid w:val="004E0E05"/>
    <w:rsid w:val="004E115E"/>
    <w:rsid w:val="004E1D65"/>
    <w:rsid w:val="004E2081"/>
    <w:rsid w:val="004E2450"/>
    <w:rsid w:val="004E3942"/>
    <w:rsid w:val="004E39D2"/>
    <w:rsid w:val="004E3CBD"/>
    <w:rsid w:val="004E4126"/>
    <w:rsid w:val="004E4262"/>
    <w:rsid w:val="004E4405"/>
    <w:rsid w:val="004E462F"/>
    <w:rsid w:val="004E48AD"/>
    <w:rsid w:val="004E4E23"/>
    <w:rsid w:val="004E5F75"/>
    <w:rsid w:val="004E6B61"/>
    <w:rsid w:val="004F0128"/>
    <w:rsid w:val="004F0AFC"/>
    <w:rsid w:val="004F0C31"/>
    <w:rsid w:val="004F115D"/>
    <w:rsid w:val="004F13D8"/>
    <w:rsid w:val="004F153D"/>
    <w:rsid w:val="004F1AB2"/>
    <w:rsid w:val="004F2D8D"/>
    <w:rsid w:val="004F2F5B"/>
    <w:rsid w:val="004F4F56"/>
    <w:rsid w:val="004F536E"/>
    <w:rsid w:val="004F6129"/>
    <w:rsid w:val="004F656D"/>
    <w:rsid w:val="004F667D"/>
    <w:rsid w:val="004F6978"/>
    <w:rsid w:val="004F7266"/>
    <w:rsid w:val="004F7DC7"/>
    <w:rsid w:val="004F7FB3"/>
    <w:rsid w:val="005002C1"/>
    <w:rsid w:val="00500B26"/>
    <w:rsid w:val="00502A27"/>
    <w:rsid w:val="00502ACC"/>
    <w:rsid w:val="00502BB5"/>
    <w:rsid w:val="005031FB"/>
    <w:rsid w:val="00504042"/>
    <w:rsid w:val="005044EF"/>
    <w:rsid w:val="00504ACB"/>
    <w:rsid w:val="00504C15"/>
    <w:rsid w:val="00505449"/>
    <w:rsid w:val="005058A2"/>
    <w:rsid w:val="00505D2A"/>
    <w:rsid w:val="00506C44"/>
    <w:rsid w:val="00507224"/>
    <w:rsid w:val="00507360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A7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246"/>
    <w:rsid w:val="00523481"/>
    <w:rsid w:val="00524542"/>
    <w:rsid w:val="00524C0F"/>
    <w:rsid w:val="00524E89"/>
    <w:rsid w:val="00525198"/>
    <w:rsid w:val="0052588F"/>
    <w:rsid w:val="0052662B"/>
    <w:rsid w:val="0052706D"/>
    <w:rsid w:val="005305A3"/>
    <w:rsid w:val="00530CE7"/>
    <w:rsid w:val="005317BF"/>
    <w:rsid w:val="0053212C"/>
    <w:rsid w:val="0053296F"/>
    <w:rsid w:val="00532D64"/>
    <w:rsid w:val="00532E85"/>
    <w:rsid w:val="00533215"/>
    <w:rsid w:val="00533305"/>
    <w:rsid w:val="00533845"/>
    <w:rsid w:val="005341B8"/>
    <w:rsid w:val="0053549B"/>
    <w:rsid w:val="00535C1C"/>
    <w:rsid w:val="00536E2C"/>
    <w:rsid w:val="005379B5"/>
    <w:rsid w:val="0054074C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033"/>
    <w:rsid w:val="005452FA"/>
    <w:rsid w:val="005458EC"/>
    <w:rsid w:val="00545E64"/>
    <w:rsid w:val="00546AF9"/>
    <w:rsid w:val="00546C6A"/>
    <w:rsid w:val="00546E47"/>
    <w:rsid w:val="00546F53"/>
    <w:rsid w:val="00546F83"/>
    <w:rsid w:val="00547630"/>
    <w:rsid w:val="00547958"/>
    <w:rsid w:val="00547D02"/>
    <w:rsid w:val="005503E6"/>
    <w:rsid w:val="005504E1"/>
    <w:rsid w:val="00550902"/>
    <w:rsid w:val="00550B19"/>
    <w:rsid w:val="00550C2E"/>
    <w:rsid w:val="00550E2C"/>
    <w:rsid w:val="00551664"/>
    <w:rsid w:val="005516D3"/>
    <w:rsid w:val="00551744"/>
    <w:rsid w:val="00551E6C"/>
    <w:rsid w:val="0055235A"/>
    <w:rsid w:val="005525C9"/>
    <w:rsid w:val="005527F9"/>
    <w:rsid w:val="00553D3F"/>
    <w:rsid w:val="00553F90"/>
    <w:rsid w:val="005541A7"/>
    <w:rsid w:val="0055450B"/>
    <w:rsid w:val="005546D7"/>
    <w:rsid w:val="00554FBB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8C3"/>
    <w:rsid w:val="00561ADC"/>
    <w:rsid w:val="00561C9C"/>
    <w:rsid w:val="00561D4E"/>
    <w:rsid w:val="0056244C"/>
    <w:rsid w:val="00563086"/>
    <w:rsid w:val="005632C2"/>
    <w:rsid w:val="00563D79"/>
    <w:rsid w:val="005647A0"/>
    <w:rsid w:val="005649BD"/>
    <w:rsid w:val="00564AD5"/>
    <w:rsid w:val="00565021"/>
    <w:rsid w:val="005652FC"/>
    <w:rsid w:val="0056556C"/>
    <w:rsid w:val="005656A1"/>
    <w:rsid w:val="00565A8C"/>
    <w:rsid w:val="00566139"/>
    <w:rsid w:val="00566D1B"/>
    <w:rsid w:val="0056785E"/>
    <w:rsid w:val="005679A9"/>
    <w:rsid w:val="00567C02"/>
    <w:rsid w:val="00567D5F"/>
    <w:rsid w:val="00570370"/>
    <w:rsid w:val="005717B9"/>
    <w:rsid w:val="00571BE3"/>
    <w:rsid w:val="00571D5D"/>
    <w:rsid w:val="00572FC6"/>
    <w:rsid w:val="005732DF"/>
    <w:rsid w:val="005734F9"/>
    <w:rsid w:val="00573561"/>
    <w:rsid w:val="0057385A"/>
    <w:rsid w:val="0057454C"/>
    <w:rsid w:val="00574B2B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65D"/>
    <w:rsid w:val="005858C3"/>
    <w:rsid w:val="00585944"/>
    <w:rsid w:val="00585A23"/>
    <w:rsid w:val="00585C91"/>
    <w:rsid w:val="0058602F"/>
    <w:rsid w:val="00586590"/>
    <w:rsid w:val="005867F9"/>
    <w:rsid w:val="00586C1D"/>
    <w:rsid w:val="005870C9"/>
    <w:rsid w:val="005877E2"/>
    <w:rsid w:val="005900AF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97FF7"/>
    <w:rsid w:val="005A020A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4F1A"/>
    <w:rsid w:val="005A6739"/>
    <w:rsid w:val="005A6B05"/>
    <w:rsid w:val="005A7942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3960"/>
    <w:rsid w:val="005B4421"/>
    <w:rsid w:val="005B47CF"/>
    <w:rsid w:val="005B4E7D"/>
    <w:rsid w:val="005B5136"/>
    <w:rsid w:val="005B5365"/>
    <w:rsid w:val="005B594A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510"/>
    <w:rsid w:val="005C07F0"/>
    <w:rsid w:val="005C1258"/>
    <w:rsid w:val="005C1A3B"/>
    <w:rsid w:val="005C1C3A"/>
    <w:rsid w:val="005C2735"/>
    <w:rsid w:val="005C42BC"/>
    <w:rsid w:val="005C43AE"/>
    <w:rsid w:val="005C43C6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5BC5"/>
    <w:rsid w:val="005D615D"/>
    <w:rsid w:val="005D642D"/>
    <w:rsid w:val="005D6B42"/>
    <w:rsid w:val="005D7B2C"/>
    <w:rsid w:val="005D7DE1"/>
    <w:rsid w:val="005E0EE9"/>
    <w:rsid w:val="005E1D4C"/>
    <w:rsid w:val="005E1FA9"/>
    <w:rsid w:val="005E2297"/>
    <w:rsid w:val="005E271E"/>
    <w:rsid w:val="005E324C"/>
    <w:rsid w:val="005E353B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1AC"/>
    <w:rsid w:val="005F19F8"/>
    <w:rsid w:val="005F1AF1"/>
    <w:rsid w:val="005F1B1D"/>
    <w:rsid w:val="005F1D7E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401"/>
    <w:rsid w:val="005F5DE5"/>
    <w:rsid w:val="005F5E41"/>
    <w:rsid w:val="005F650A"/>
    <w:rsid w:val="00600962"/>
    <w:rsid w:val="00600D22"/>
    <w:rsid w:val="00601317"/>
    <w:rsid w:val="0060135B"/>
    <w:rsid w:val="006017CF"/>
    <w:rsid w:val="0060213B"/>
    <w:rsid w:val="00602173"/>
    <w:rsid w:val="0060238F"/>
    <w:rsid w:val="006026E0"/>
    <w:rsid w:val="0060273A"/>
    <w:rsid w:val="00602A6B"/>
    <w:rsid w:val="006030D6"/>
    <w:rsid w:val="006034AE"/>
    <w:rsid w:val="006037AD"/>
    <w:rsid w:val="00603CBF"/>
    <w:rsid w:val="006043BB"/>
    <w:rsid w:val="00604434"/>
    <w:rsid w:val="006045C2"/>
    <w:rsid w:val="006049EB"/>
    <w:rsid w:val="00605386"/>
    <w:rsid w:val="0060557E"/>
    <w:rsid w:val="00605A20"/>
    <w:rsid w:val="0060665B"/>
    <w:rsid w:val="00606AF3"/>
    <w:rsid w:val="00607166"/>
    <w:rsid w:val="006075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713"/>
    <w:rsid w:val="00616F11"/>
    <w:rsid w:val="0061728F"/>
    <w:rsid w:val="006174E2"/>
    <w:rsid w:val="00617AE7"/>
    <w:rsid w:val="00617B07"/>
    <w:rsid w:val="00617D95"/>
    <w:rsid w:val="0062047F"/>
    <w:rsid w:val="0062058A"/>
    <w:rsid w:val="006225BA"/>
    <w:rsid w:val="00622879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2B2D"/>
    <w:rsid w:val="00633790"/>
    <w:rsid w:val="00633C6A"/>
    <w:rsid w:val="00633E20"/>
    <w:rsid w:val="00634857"/>
    <w:rsid w:val="00634C51"/>
    <w:rsid w:val="00635235"/>
    <w:rsid w:val="0063547C"/>
    <w:rsid w:val="00635B6C"/>
    <w:rsid w:val="00636BA1"/>
    <w:rsid w:val="00637483"/>
    <w:rsid w:val="00637779"/>
    <w:rsid w:val="00640F73"/>
    <w:rsid w:val="00641365"/>
    <w:rsid w:val="006418DB"/>
    <w:rsid w:val="00641C18"/>
    <w:rsid w:val="00642034"/>
    <w:rsid w:val="00642161"/>
    <w:rsid w:val="00642379"/>
    <w:rsid w:val="0064273E"/>
    <w:rsid w:val="006432C2"/>
    <w:rsid w:val="006433FC"/>
    <w:rsid w:val="006446E5"/>
    <w:rsid w:val="00645A98"/>
    <w:rsid w:val="00645B76"/>
    <w:rsid w:val="00645D3F"/>
    <w:rsid w:val="00645D94"/>
    <w:rsid w:val="006464CF"/>
    <w:rsid w:val="00646820"/>
    <w:rsid w:val="00646AC7"/>
    <w:rsid w:val="00647199"/>
    <w:rsid w:val="006471C0"/>
    <w:rsid w:val="00647205"/>
    <w:rsid w:val="0064728A"/>
    <w:rsid w:val="0064733A"/>
    <w:rsid w:val="00647944"/>
    <w:rsid w:val="00650117"/>
    <w:rsid w:val="00650472"/>
    <w:rsid w:val="0065098A"/>
    <w:rsid w:val="00651F29"/>
    <w:rsid w:val="00652483"/>
    <w:rsid w:val="006526E1"/>
    <w:rsid w:val="00652D24"/>
    <w:rsid w:val="00653085"/>
    <w:rsid w:val="00653157"/>
    <w:rsid w:val="00653DDE"/>
    <w:rsid w:val="00654324"/>
    <w:rsid w:val="00654545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716B0"/>
    <w:rsid w:val="00671A01"/>
    <w:rsid w:val="00672C38"/>
    <w:rsid w:val="006732BD"/>
    <w:rsid w:val="00674327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77D86"/>
    <w:rsid w:val="00680019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4852"/>
    <w:rsid w:val="00685EF3"/>
    <w:rsid w:val="006860E8"/>
    <w:rsid w:val="0068699A"/>
    <w:rsid w:val="00686A3F"/>
    <w:rsid w:val="00686AB2"/>
    <w:rsid w:val="00687BA9"/>
    <w:rsid w:val="006902E9"/>
    <w:rsid w:val="00690541"/>
    <w:rsid w:val="006908C0"/>
    <w:rsid w:val="00690F5A"/>
    <w:rsid w:val="006913D3"/>
    <w:rsid w:val="0069140E"/>
    <w:rsid w:val="006923A2"/>
    <w:rsid w:val="0069260D"/>
    <w:rsid w:val="006929F6"/>
    <w:rsid w:val="006932C6"/>
    <w:rsid w:val="00693B5D"/>
    <w:rsid w:val="0069557E"/>
    <w:rsid w:val="00695BB8"/>
    <w:rsid w:val="00696ABC"/>
    <w:rsid w:val="00696B8F"/>
    <w:rsid w:val="00696CCA"/>
    <w:rsid w:val="00696DEF"/>
    <w:rsid w:val="00697011"/>
    <w:rsid w:val="0069796D"/>
    <w:rsid w:val="00697A81"/>
    <w:rsid w:val="006A17FD"/>
    <w:rsid w:val="006A18A9"/>
    <w:rsid w:val="006A1B5E"/>
    <w:rsid w:val="006A1D3F"/>
    <w:rsid w:val="006A22E7"/>
    <w:rsid w:val="006A2F0C"/>
    <w:rsid w:val="006A3DA6"/>
    <w:rsid w:val="006A4550"/>
    <w:rsid w:val="006A45EB"/>
    <w:rsid w:val="006A4F7E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1C5"/>
    <w:rsid w:val="006B3FF1"/>
    <w:rsid w:val="006B4456"/>
    <w:rsid w:val="006B46AF"/>
    <w:rsid w:val="006B4F97"/>
    <w:rsid w:val="006B54FB"/>
    <w:rsid w:val="006B5CC7"/>
    <w:rsid w:val="006B6BC0"/>
    <w:rsid w:val="006B7135"/>
    <w:rsid w:val="006B7211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C7E"/>
    <w:rsid w:val="006C3EC9"/>
    <w:rsid w:val="006C3F27"/>
    <w:rsid w:val="006C403D"/>
    <w:rsid w:val="006C4249"/>
    <w:rsid w:val="006C4373"/>
    <w:rsid w:val="006C437D"/>
    <w:rsid w:val="006C4453"/>
    <w:rsid w:val="006C4785"/>
    <w:rsid w:val="006C4C21"/>
    <w:rsid w:val="006C5125"/>
    <w:rsid w:val="006C5644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0F81"/>
    <w:rsid w:val="006D239C"/>
    <w:rsid w:val="006D2651"/>
    <w:rsid w:val="006D29F7"/>
    <w:rsid w:val="006D2BDA"/>
    <w:rsid w:val="006D2C7D"/>
    <w:rsid w:val="006D38A8"/>
    <w:rsid w:val="006D452F"/>
    <w:rsid w:val="006D4741"/>
    <w:rsid w:val="006D48FA"/>
    <w:rsid w:val="006D50B4"/>
    <w:rsid w:val="006D5178"/>
    <w:rsid w:val="006D51AB"/>
    <w:rsid w:val="006D5899"/>
    <w:rsid w:val="006D629A"/>
    <w:rsid w:val="006D6D03"/>
    <w:rsid w:val="006D769C"/>
    <w:rsid w:val="006E0063"/>
    <w:rsid w:val="006E04AA"/>
    <w:rsid w:val="006E0BF8"/>
    <w:rsid w:val="006E1260"/>
    <w:rsid w:val="006E188A"/>
    <w:rsid w:val="006E1D95"/>
    <w:rsid w:val="006E4C31"/>
    <w:rsid w:val="006E4DDA"/>
    <w:rsid w:val="006E55DD"/>
    <w:rsid w:val="006E58DB"/>
    <w:rsid w:val="006E5A72"/>
    <w:rsid w:val="006E6BB3"/>
    <w:rsid w:val="006E6D79"/>
    <w:rsid w:val="006E6FD5"/>
    <w:rsid w:val="006E7CBC"/>
    <w:rsid w:val="006F02B4"/>
    <w:rsid w:val="006F04CC"/>
    <w:rsid w:val="006F0AE0"/>
    <w:rsid w:val="006F1776"/>
    <w:rsid w:val="006F1912"/>
    <w:rsid w:val="006F1965"/>
    <w:rsid w:val="006F1A2C"/>
    <w:rsid w:val="006F2481"/>
    <w:rsid w:val="006F24EF"/>
    <w:rsid w:val="006F2845"/>
    <w:rsid w:val="006F315B"/>
    <w:rsid w:val="006F343F"/>
    <w:rsid w:val="006F3DBC"/>
    <w:rsid w:val="006F3F75"/>
    <w:rsid w:val="006F4319"/>
    <w:rsid w:val="006F52EE"/>
    <w:rsid w:val="006F5F26"/>
    <w:rsid w:val="006F66D6"/>
    <w:rsid w:val="006F6D22"/>
    <w:rsid w:val="006F718A"/>
    <w:rsid w:val="006F7356"/>
    <w:rsid w:val="007007D6"/>
    <w:rsid w:val="00700CED"/>
    <w:rsid w:val="00701369"/>
    <w:rsid w:val="00702AC1"/>
    <w:rsid w:val="00702FC2"/>
    <w:rsid w:val="007033FF"/>
    <w:rsid w:val="00703604"/>
    <w:rsid w:val="00703E1C"/>
    <w:rsid w:val="0070403D"/>
    <w:rsid w:val="0070407F"/>
    <w:rsid w:val="00704252"/>
    <w:rsid w:val="00704400"/>
    <w:rsid w:val="00704867"/>
    <w:rsid w:val="00704868"/>
    <w:rsid w:val="007050DC"/>
    <w:rsid w:val="007054F4"/>
    <w:rsid w:val="00706067"/>
    <w:rsid w:val="00706524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382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07C8"/>
    <w:rsid w:val="00731D5E"/>
    <w:rsid w:val="00731E8B"/>
    <w:rsid w:val="007325D2"/>
    <w:rsid w:val="0073308C"/>
    <w:rsid w:val="007332EB"/>
    <w:rsid w:val="00733A8E"/>
    <w:rsid w:val="00736417"/>
    <w:rsid w:val="0073741E"/>
    <w:rsid w:val="00737C11"/>
    <w:rsid w:val="00737C2A"/>
    <w:rsid w:val="00740213"/>
    <w:rsid w:val="00740B9A"/>
    <w:rsid w:val="00740DD9"/>
    <w:rsid w:val="007411CF"/>
    <w:rsid w:val="00741456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4A7D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2383"/>
    <w:rsid w:val="00753B45"/>
    <w:rsid w:val="00753BA7"/>
    <w:rsid w:val="00753D26"/>
    <w:rsid w:val="00753F86"/>
    <w:rsid w:val="00754190"/>
    <w:rsid w:val="007544C7"/>
    <w:rsid w:val="007548B8"/>
    <w:rsid w:val="00754B7E"/>
    <w:rsid w:val="00755127"/>
    <w:rsid w:val="0075524D"/>
    <w:rsid w:val="00755417"/>
    <w:rsid w:val="0075577A"/>
    <w:rsid w:val="00755B36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4F7"/>
    <w:rsid w:val="007749E3"/>
    <w:rsid w:val="00774EE9"/>
    <w:rsid w:val="00776474"/>
    <w:rsid w:val="00776B8F"/>
    <w:rsid w:val="0077730A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480"/>
    <w:rsid w:val="00783B99"/>
    <w:rsid w:val="00783E8B"/>
    <w:rsid w:val="00785103"/>
    <w:rsid w:val="00785969"/>
    <w:rsid w:val="00785C8D"/>
    <w:rsid w:val="00785DC7"/>
    <w:rsid w:val="00786075"/>
    <w:rsid w:val="00786149"/>
    <w:rsid w:val="00786554"/>
    <w:rsid w:val="00786EB1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3B0D"/>
    <w:rsid w:val="0079583F"/>
    <w:rsid w:val="007964B5"/>
    <w:rsid w:val="00796B71"/>
    <w:rsid w:val="00797054"/>
    <w:rsid w:val="0079777A"/>
    <w:rsid w:val="00797B8F"/>
    <w:rsid w:val="007A0539"/>
    <w:rsid w:val="007A0692"/>
    <w:rsid w:val="007A0820"/>
    <w:rsid w:val="007A0E5C"/>
    <w:rsid w:val="007A0E9C"/>
    <w:rsid w:val="007A1759"/>
    <w:rsid w:val="007A197A"/>
    <w:rsid w:val="007A1A80"/>
    <w:rsid w:val="007A1E7F"/>
    <w:rsid w:val="007A1F69"/>
    <w:rsid w:val="007A2A93"/>
    <w:rsid w:val="007A2C3D"/>
    <w:rsid w:val="007A3025"/>
    <w:rsid w:val="007A3644"/>
    <w:rsid w:val="007A3770"/>
    <w:rsid w:val="007A3D51"/>
    <w:rsid w:val="007A4A51"/>
    <w:rsid w:val="007A4DCB"/>
    <w:rsid w:val="007A5829"/>
    <w:rsid w:val="007A646A"/>
    <w:rsid w:val="007A68CA"/>
    <w:rsid w:val="007A6FC0"/>
    <w:rsid w:val="007A74FB"/>
    <w:rsid w:val="007A7B4F"/>
    <w:rsid w:val="007B08ED"/>
    <w:rsid w:val="007B0966"/>
    <w:rsid w:val="007B1818"/>
    <w:rsid w:val="007B1E6B"/>
    <w:rsid w:val="007B1F81"/>
    <w:rsid w:val="007B260B"/>
    <w:rsid w:val="007B2E6C"/>
    <w:rsid w:val="007B36E0"/>
    <w:rsid w:val="007B4422"/>
    <w:rsid w:val="007B4553"/>
    <w:rsid w:val="007B45FA"/>
    <w:rsid w:val="007B478A"/>
    <w:rsid w:val="007B47C1"/>
    <w:rsid w:val="007B5105"/>
    <w:rsid w:val="007B5561"/>
    <w:rsid w:val="007B57E1"/>
    <w:rsid w:val="007B6EB8"/>
    <w:rsid w:val="007B70A7"/>
    <w:rsid w:val="007C0533"/>
    <w:rsid w:val="007C09D4"/>
    <w:rsid w:val="007C0E98"/>
    <w:rsid w:val="007C1BB1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989"/>
    <w:rsid w:val="007C6A2A"/>
    <w:rsid w:val="007C6A3C"/>
    <w:rsid w:val="007C7781"/>
    <w:rsid w:val="007C78B9"/>
    <w:rsid w:val="007D0902"/>
    <w:rsid w:val="007D0E63"/>
    <w:rsid w:val="007D1BB2"/>
    <w:rsid w:val="007D309C"/>
    <w:rsid w:val="007D33F0"/>
    <w:rsid w:val="007D4B3B"/>
    <w:rsid w:val="007D5BB3"/>
    <w:rsid w:val="007D646E"/>
    <w:rsid w:val="007D6811"/>
    <w:rsid w:val="007D6837"/>
    <w:rsid w:val="007D7BBD"/>
    <w:rsid w:val="007E034E"/>
    <w:rsid w:val="007E08F9"/>
    <w:rsid w:val="007E0A97"/>
    <w:rsid w:val="007E0B74"/>
    <w:rsid w:val="007E11A8"/>
    <w:rsid w:val="007E11D8"/>
    <w:rsid w:val="007E1F6C"/>
    <w:rsid w:val="007E2103"/>
    <w:rsid w:val="007E42BA"/>
    <w:rsid w:val="007E4727"/>
    <w:rsid w:val="007E487A"/>
    <w:rsid w:val="007E5162"/>
    <w:rsid w:val="007E51E5"/>
    <w:rsid w:val="007E5B2E"/>
    <w:rsid w:val="007E626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1EE"/>
    <w:rsid w:val="008017C1"/>
    <w:rsid w:val="008028A1"/>
    <w:rsid w:val="00804284"/>
    <w:rsid w:val="00804DB0"/>
    <w:rsid w:val="00804F02"/>
    <w:rsid w:val="00805761"/>
    <w:rsid w:val="008063A2"/>
    <w:rsid w:val="00806C6B"/>
    <w:rsid w:val="00807C4B"/>
    <w:rsid w:val="008107DF"/>
    <w:rsid w:val="00810A27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4B5D"/>
    <w:rsid w:val="0081523A"/>
    <w:rsid w:val="008154A0"/>
    <w:rsid w:val="008156F2"/>
    <w:rsid w:val="00815D38"/>
    <w:rsid w:val="00815DF7"/>
    <w:rsid w:val="008167BA"/>
    <w:rsid w:val="00816B5B"/>
    <w:rsid w:val="00820817"/>
    <w:rsid w:val="0082250E"/>
    <w:rsid w:val="00822518"/>
    <w:rsid w:val="00822535"/>
    <w:rsid w:val="00822D0E"/>
    <w:rsid w:val="00823038"/>
    <w:rsid w:val="00823C2C"/>
    <w:rsid w:val="00824363"/>
    <w:rsid w:val="00824365"/>
    <w:rsid w:val="00825264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B3B"/>
    <w:rsid w:val="00830C86"/>
    <w:rsid w:val="008314B1"/>
    <w:rsid w:val="00831A79"/>
    <w:rsid w:val="00831F6E"/>
    <w:rsid w:val="00832693"/>
    <w:rsid w:val="008327E3"/>
    <w:rsid w:val="008329BA"/>
    <w:rsid w:val="00832B3F"/>
    <w:rsid w:val="008333F4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1652"/>
    <w:rsid w:val="00842472"/>
    <w:rsid w:val="00842946"/>
    <w:rsid w:val="00843686"/>
    <w:rsid w:val="0084452E"/>
    <w:rsid w:val="00844D66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1635"/>
    <w:rsid w:val="00852710"/>
    <w:rsid w:val="00852893"/>
    <w:rsid w:val="00852EA2"/>
    <w:rsid w:val="008530A4"/>
    <w:rsid w:val="008531FC"/>
    <w:rsid w:val="008532A0"/>
    <w:rsid w:val="00854691"/>
    <w:rsid w:val="0085489E"/>
    <w:rsid w:val="0085495C"/>
    <w:rsid w:val="00854B64"/>
    <w:rsid w:val="00854EB1"/>
    <w:rsid w:val="008552E5"/>
    <w:rsid w:val="00855431"/>
    <w:rsid w:val="00855ADC"/>
    <w:rsid w:val="00856BA6"/>
    <w:rsid w:val="008570D4"/>
    <w:rsid w:val="00857840"/>
    <w:rsid w:val="008600F1"/>
    <w:rsid w:val="00860798"/>
    <w:rsid w:val="00860BED"/>
    <w:rsid w:val="008617D6"/>
    <w:rsid w:val="00861E61"/>
    <w:rsid w:val="00862391"/>
    <w:rsid w:val="008633DF"/>
    <w:rsid w:val="008636FE"/>
    <w:rsid w:val="0086451F"/>
    <w:rsid w:val="008648CB"/>
    <w:rsid w:val="008649AA"/>
    <w:rsid w:val="00864B63"/>
    <w:rsid w:val="00865519"/>
    <w:rsid w:val="0086617C"/>
    <w:rsid w:val="008662A3"/>
    <w:rsid w:val="0086769F"/>
    <w:rsid w:val="008706C9"/>
    <w:rsid w:val="00871F69"/>
    <w:rsid w:val="00872B43"/>
    <w:rsid w:val="00872EF5"/>
    <w:rsid w:val="00873379"/>
    <w:rsid w:val="00873654"/>
    <w:rsid w:val="00874C65"/>
    <w:rsid w:val="00874DA7"/>
    <w:rsid w:val="0087589F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257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099"/>
    <w:rsid w:val="0089572E"/>
    <w:rsid w:val="008959CE"/>
    <w:rsid w:val="00895EC6"/>
    <w:rsid w:val="00895FFC"/>
    <w:rsid w:val="00896D76"/>
    <w:rsid w:val="008974DE"/>
    <w:rsid w:val="00897524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6B27"/>
    <w:rsid w:val="008A737F"/>
    <w:rsid w:val="008A7CF0"/>
    <w:rsid w:val="008B0CBB"/>
    <w:rsid w:val="008B0E64"/>
    <w:rsid w:val="008B1BC4"/>
    <w:rsid w:val="008B1DAA"/>
    <w:rsid w:val="008B35BF"/>
    <w:rsid w:val="008B39F1"/>
    <w:rsid w:val="008B3DB1"/>
    <w:rsid w:val="008B437A"/>
    <w:rsid w:val="008B447A"/>
    <w:rsid w:val="008B4B51"/>
    <w:rsid w:val="008B4D0D"/>
    <w:rsid w:val="008B5338"/>
    <w:rsid w:val="008B62A7"/>
    <w:rsid w:val="008B6885"/>
    <w:rsid w:val="008B68C6"/>
    <w:rsid w:val="008B6DCC"/>
    <w:rsid w:val="008B7359"/>
    <w:rsid w:val="008C109F"/>
    <w:rsid w:val="008C179C"/>
    <w:rsid w:val="008C1CBD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C7BD2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74C"/>
    <w:rsid w:val="008D4829"/>
    <w:rsid w:val="008D4BD1"/>
    <w:rsid w:val="008D52DF"/>
    <w:rsid w:val="008D577A"/>
    <w:rsid w:val="008D64B9"/>
    <w:rsid w:val="008D6A20"/>
    <w:rsid w:val="008D6F8E"/>
    <w:rsid w:val="008D74DB"/>
    <w:rsid w:val="008D787A"/>
    <w:rsid w:val="008D795E"/>
    <w:rsid w:val="008E035F"/>
    <w:rsid w:val="008E0419"/>
    <w:rsid w:val="008E0567"/>
    <w:rsid w:val="008E1984"/>
    <w:rsid w:val="008E2791"/>
    <w:rsid w:val="008E2BA0"/>
    <w:rsid w:val="008E3163"/>
    <w:rsid w:val="008E380C"/>
    <w:rsid w:val="008E406A"/>
    <w:rsid w:val="008E46ED"/>
    <w:rsid w:val="008E56F6"/>
    <w:rsid w:val="008E5A20"/>
    <w:rsid w:val="008E62EC"/>
    <w:rsid w:val="008E6532"/>
    <w:rsid w:val="008E6A3B"/>
    <w:rsid w:val="008E6AA4"/>
    <w:rsid w:val="008E6C40"/>
    <w:rsid w:val="008E7116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3C15"/>
    <w:rsid w:val="008F4624"/>
    <w:rsid w:val="008F4714"/>
    <w:rsid w:val="008F4B15"/>
    <w:rsid w:val="008F4BEE"/>
    <w:rsid w:val="008F51A0"/>
    <w:rsid w:val="008F67D7"/>
    <w:rsid w:val="008F6939"/>
    <w:rsid w:val="008F7A69"/>
    <w:rsid w:val="008F7AFF"/>
    <w:rsid w:val="008F7BF0"/>
    <w:rsid w:val="00900A1C"/>
    <w:rsid w:val="00900BFF"/>
    <w:rsid w:val="00900E04"/>
    <w:rsid w:val="00900FE0"/>
    <w:rsid w:val="00901061"/>
    <w:rsid w:val="0090114C"/>
    <w:rsid w:val="00901219"/>
    <w:rsid w:val="009015C6"/>
    <w:rsid w:val="00901B92"/>
    <w:rsid w:val="009028DB"/>
    <w:rsid w:val="00902A05"/>
    <w:rsid w:val="00902EC8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07F37"/>
    <w:rsid w:val="00911F7F"/>
    <w:rsid w:val="00912D0A"/>
    <w:rsid w:val="00912E00"/>
    <w:rsid w:val="00912EED"/>
    <w:rsid w:val="00913129"/>
    <w:rsid w:val="00913E60"/>
    <w:rsid w:val="009149E7"/>
    <w:rsid w:val="00914B8A"/>
    <w:rsid w:val="00915285"/>
    <w:rsid w:val="00915B8F"/>
    <w:rsid w:val="00916606"/>
    <w:rsid w:val="009169BD"/>
    <w:rsid w:val="0091782E"/>
    <w:rsid w:val="009179C8"/>
    <w:rsid w:val="00917A4A"/>
    <w:rsid w:val="00920996"/>
    <w:rsid w:val="00920DC3"/>
    <w:rsid w:val="00921738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360"/>
    <w:rsid w:val="00925BFD"/>
    <w:rsid w:val="00926A6F"/>
    <w:rsid w:val="00926D5A"/>
    <w:rsid w:val="00927008"/>
    <w:rsid w:val="009272EB"/>
    <w:rsid w:val="00927F59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0CB"/>
    <w:rsid w:val="009334FB"/>
    <w:rsid w:val="009335BA"/>
    <w:rsid w:val="00933A09"/>
    <w:rsid w:val="00933DA9"/>
    <w:rsid w:val="00933EAA"/>
    <w:rsid w:val="00934F23"/>
    <w:rsid w:val="00937229"/>
    <w:rsid w:val="0093780A"/>
    <w:rsid w:val="00937814"/>
    <w:rsid w:val="009400A8"/>
    <w:rsid w:val="009402CF"/>
    <w:rsid w:val="009405F3"/>
    <w:rsid w:val="00941398"/>
    <w:rsid w:val="0094200A"/>
    <w:rsid w:val="00942D56"/>
    <w:rsid w:val="00943314"/>
    <w:rsid w:val="00943B73"/>
    <w:rsid w:val="00944131"/>
    <w:rsid w:val="00944230"/>
    <w:rsid w:val="0094426F"/>
    <w:rsid w:val="00944F01"/>
    <w:rsid w:val="00945EB9"/>
    <w:rsid w:val="0094652C"/>
    <w:rsid w:val="00947E2B"/>
    <w:rsid w:val="00950239"/>
    <w:rsid w:val="00950618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C20"/>
    <w:rsid w:val="00954D44"/>
    <w:rsid w:val="00954E7B"/>
    <w:rsid w:val="0095534F"/>
    <w:rsid w:val="0095554B"/>
    <w:rsid w:val="00955D92"/>
    <w:rsid w:val="009561E5"/>
    <w:rsid w:val="00956A6C"/>
    <w:rsid w:val="00956FD6"/>
    <w:rsid w:val="0095767F"/>
    <w:rsid w:val="00957720"/>
    <w:rsid w:val="009577B9"/>
    <w:rsid w:val="00957ABA"/>
    <w:rsid w:val="00957CF2"/>
    <w:rsid w:val="0096053E"/>
    <w:rsid w:val="0096059F"/>
    <w:rsid w:val="00962662"/>
    <w:rsid w:val="00962D57"/>
    <w:rsid w:val="00963DF3"/>
    <w:rsid w:val="009645AF"/>
    <w:rsid w:val="0096499E"/>
    <w:rsid w:val="00965732"/>
    <w:rsid w:val="00965894"/>
    <w:rsid w:val="009658B5"/>
    <w:rsid w:val="00965A56"/>
    <w:rsid w:val="00965D97"/>
    <w:rsid w:val="00965DD6"/>
    <w:rsid w:val="0096628F"/>
    <w:rsid w:val="00966C60"/>
    <w:rsid w:val="00966CEB"/>
    <w:rsid w:val="00966D07"/>
    <w:rsid w:val="00967536"/>
    <w:rsid w:val="00967F8E"/>
    <w:rsid w:val="00970E7A"/>
    <w:rsid w:val="009710A6"/>
    <w:rsid w:val="00971DF9"/>
    <w:rsid w:val="00972067"/>
    <w:rsid w:val="009723A8"/>
    <w:rsid w:val="009738EA"/>
    <w:rsid w:val="00973B9D"/>
    <w:rsid w:val="00974D8A"/>
    <w:rsid w:val="00975010"/>
    <w:rsid w:val="009751ED"/>
    <w:rsid w:val="00975D13"/>
    <w:rsid w:val="00975EBA"/>
    <w:rsid w:val="00976007"/>
    <w:rsid w:val="009760C3"/>
    <w:rsid w:val="00976C01"/>
    <w:rsid w:val="00976D7E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873"/>
    <w:rsid w:val="00983F9C"/>
    <w:rsid w:val="0098429C"/>
    <w:rsid w:val="0098491F"/>
    <w:rsid w:val="00984B18"/>
    <w:rsid w:val="00984B8A"/>
    <w:rsid w:val="00985889"/>
    <w:rsid w:val="009877C9"/>
    <w:rsid w:val="00987E01"/>
    <w:rsid w:val="00987E5D"/>
    <w:rsid w:val="00990259"/>
    <w:rsid w:val="00990589"/>
    <w:rsid w:val="009908AC"/>
    <w:rsid w:val="00991050"/>
    <w:rsid w:val="00991129"/>
    <w:rsid w:val="009917B2"/>
    <w:rsid w:val="009917FA"/>
    <w:rsid w:val="0099230D"/>
    <w:rsid w:val="0099231F"/>
    <w:rsid w:val="009952FB"/>
    <w:rsid w:val="00995318"/>
    <w:rsid w:val="00995DF0"/>
    <w:rsid w:val="00996347"/>
    <w:rsid w:val="009965B3"/>
    <w:rsid w:val="009970B3"/>
    <w:rsid w:val="009972C4"/>
    <w:rsid w:val="00997C94"/>
    <w:rsid w:val="009A04B9"/>
    <w:rsid w:val="009A06A4"/>
    <w:rsid w:val="009A0D0F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48B5"/>
    <w:rsid w:val="009A7408"/>
    <w:rsid w:val="009A74DC"/>
    <w:rsid w:val="009A7558"/>
    <w:rsid w:val="009A7CAA"/>
    <w:rsid w:val="009B01B7"/>
    <w:rsid w:val="009B1C63"/>
    <w:rsid w:val="009B1DE3"/>
    <w:rsid w:val="009B1F91"/>
    <w:rsid w:val="009B2806"/>
    <w:rsid w:val="009B3B77"/>
    <w:rsid w:val="009B4599"/>
    <w:rsid w:val="009B519A"/>
    <w:rsid w:val="009B594E"/>
    <w:rsid w:val="009B5B81"/>
    <w:rsid w:val="009B6CF9"/>
    <w:rsid w:val="009B7433"/>
    <w:rsid w:val="009B749B"/>
    <w:rsid w:val="009B7686"/>
    <w:rsid w:val="009B7852"/>
    <w:rsid w:val="009B7B63"/>
    <w:rsid w:val="009B7DB6"/>
    <w:rsid w:val="009C0403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0A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2A4E"/>
    <w:rsid w:val="009D30B7"/>
    <w:rsid w:val="009D3333"/>
    <w:rsid w:val="009D3538"/>
    <w:rsid w:val="009D39AB"/>
    <w:rsid w:val="009D4453"/>
    <w:rsid w:val="009D4E69"/>
    <w:rsid w:val="009D609F"/>
    <w:rsid w:val="009D6ACE"/>
    <w:rsid w:val="009D6C7E"/>
    <w:rsid w:val="009D6F88"/>
    <w:rsid w:val="009D74A7"/>
    <w:rsid w:val="009D761A"/>
    <w:rsid w:val="009D799C"/>
    <w:rsid w:val="009E0304"/>
    <w:rsid w:val="009E05B6"/>
    <w:rsid w:val="009E0EEA"/>
    <w:rsid w:val="009E16B2"/>
    <w:rsid w:val="009E2249"/>
    <w:rsid w:val="009E3CB7"/>
    <w:rsid w:val="009E3E08"/>
    <w:rsid w:val="009E4205"/>
    <w:rsid w:val="009E4F0E"/>
    <w:rsid w:val="009E562A"/>
    <w:rsid w:val="009E5A38"/>
    <w:rsid w:val="009E5B96"/>
    <w:rsid w:val="009E606D"/>
    <w:rsid w:val="009E67BE"/>
    <w:rsid w:val="009E6B5D"/>
    <w:rsid w:val="009E7A14"/>
    <w:rsid w:val="009F0059"/>
    <w:rsid w:val="009F0383"/>
    <w:rsid w:val="009F046A"/>
    <w:rsid w:val="009F072E"/>
    <w:rsid w:val="009F0B92"/>
    <w:rsid w:val="009F0C57"/>
    <w:rsid w:val="009F0CCD"/>
    <w:rsid w:val="009F1231"/>
    <w:rsid w:val="009F1E67"/>
    <w:rsid w:val="009F223E"/>
    <w:rsid w:val="009F235E"/>
    <w:rsid w:val="009F2DD1"/>
    <w:rsid w:val="009F3A11"/>
    <w:rsid w:val="009F3BDD"/>
    <w:rsid w:val="009F42BC"/>
    <w:rsid w:val="009F471F"/>
    <w:rsid w:val="009F49C0"/>
    <w:rsid w:val="009F49CE"/>
    <w:rsid w:val="009F4BAB"/>
    <w:rsid w:val="009F521E"/>
    <w:rsid w:val="009F592A"/>
    <w:rsid w:val="009F60B5"/>
    <w:rsid w:val="009F7324"/>
    <w:rsid w:val="009F7625"/>
    <w:rsid w:val="009F7CBC"/>
    <w:rsid w:val="009F7F06"/>
    <w:rsid w:val="00A004E3"/>
    <w:rsid w:val="00A007A0"/>
    <w:rsid w:val="00A01535"/>
    <w:rsid w:val="00A01B20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11C"/>
    <w:rsid w:val="00A12210"/>
    <w:rsid w:val="00A1266A"/>
    <w:rsid w:val="00A127A5"/>
    <w:rsid w:val="00A1298E"/>
    <w:rsid w:val="00A12F3E"/>
    <w:rsid w:val="00A133B5"/>
    <w:rsid w:val="00A137E4"/>
    <w:rsid w:val="00A13CAD"/>
    <w:rsid w:val="00A152DF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52A4"/>
    <w:rsid w:val="00A277F0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BD8"/>
    <w:rsid w:val="00A33F57"/>
    <w:rsid w:val="00A34718"/>
    <w:rsid w:val="00A34C37"/>
    <w:rsid w:val="00A35189"/>
    <w:rsid w:val="00A3590C"/>
    <w:rsid w:val="00A35ED7"/>
    <w:rsid w:val="00A35FDA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DFF"/>
    <w:rsid w:val="00A43E8A"/>
    <w:rsid w:val="00A43FC1"/>
    <w:rsid w:val="00A441AD"/>
    <w:rsid w:val="00A44363"/>
    <w:rsid w:val="00A44F64"/>
    <w:rsid w:val="00A45047"/>
    <w:rsid w:val="00A451BE"/>
    <w:rsid w:val="00A456BC"/>
    <w:rsid w:val="00A46715"/>
    <w:rsid w:val="00A46822"/>
    <w:rsid w:val="00A470AF"/>
    <w:rsid w:val="00A47BC8"/>
    <w:rsid w:val="00A51C86"/>
    <w:rsid w:val="00A524AC"/>
    <w:rsid w:val="00A52939"/>
    <w:rsid w:val="00A52FB2"/>
    <w:rsid w:val="00A538A9"/>
    <w:rsid w:val="00A53B7D"/>
    <w:rsid w:val="00A5405E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67EE4"/>
    <w:rsid w:val="00A70017"/>
    <w:rsid w:val="00A70584"/>
    <w:rsid w:val="00A70632"/>
    <w:rsid w:val="00A7091F"/>
    <w:rsid w:val="00A7099E"/>
    <w:rsid w:val="00A70B51"/>
    <w:rsid w:val="00A711A9"/>
    <w:rsid w:val="00A71493"/>
    <w:rsid w:val="00A716D0"/>
    <w:rsid w:val="00A71796"/>
    <w:rsid w:val="00A71D79"/>
    <w:rsid w:val="00A72BAB"/>
    <w:rsid w:val="00A72E35"/>
    <w:rsid w:val="00A749DC"/>
    <w:rsid w:val="00A74A10"/>
    <w:rsid w:val="00A74A58"/>
    <w:rsid w:val="00A750C7"/>
    <w:rsid w:val="00A77AEC"/>
    <w:rsid w:val="00A807A2"/>
    <w:rsid w:val="00A81184"/>
    <w:rsid w:val="00A81442"/>
    <w:rsid w:val="00A82010"/>
    <w:rsid w:val="00A8293B"/>
    <w:rsid w:val="00A8331B"/>
    <w:rsid w:val="00A85AC5"/>
    <w:rsid w:val="00A85F9B"/>
    <w:rsid w:val="00A862F1"/>
    <w:rsid w:val="00A866AC"/>
    <w:rsid w:val="00A86783"/>
    <w:rsid w:val="00A8684D"/>
    <w:rsid w:val="00A86870"/>
    <w:rsid w:val="00A86A42"/>
    <w:rsid w:val="00A87161"/>
    <w:rsid w:val="00A876B6"/>
    <w:rsid w:val="00A87F0A"/>
    <w:rsid w:val="00A90289"/>
    <w:rsid w:val="00A9066A"/>
    <w:rsid w:val="00A90831"/>
    <w:rsid w:val="00A90870"/>
    <w:rsid w:val="00A90E60"/>
    <w:rsid w:val="00A90F48"/>
    <w:rsid w:val="00A91502"/>
    <w:rsid w:val="00A91D48"/>
    <w:rsid w:val="00A9213E"/>
    <w:rsid w:val="00A9235B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1BED"/>
    <w:rsid w:val="00AA2223"/>
    <w:rsid w:val="00AA2F09"/>
    <w:rsid w:val="00AA317B"/>
    <w:rsid w:val="00AA31C6"/>
    <w:rsid w:val="00AA32F1"/>
    <w:rsid w:val="00AA3604"/>
    <w:rsid w:val="00AA3983"/>
    <w:rsid w:val="00AA42D7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309"/>
    <w:rsid w:val="00AB4729"/>
    <w:rsid w:val="00AB4C75"/>
    <w:rsid w:val="00AB5A98"/>
    <w:rsid w:val="00AB6D11"/>
    <w:rsid w:val="00AB7005"/>
    <w:rsid w:val="00AB7BFE"/>
    <w:rsid w:val="00AC01DD"/>
    <w:rsid w:val="00AC0455"/>
    <w:rsid w:val="00AC096A"/>
    <w:rsid w:val="00AC0ABC"/>
    <w:rsid w:val="00AC0BCE"/>
    <w:rsid w:val="00AC103C"/>
    <w:rsid w:val="00AC1588"/>
    <w:rsid w:val="00AC16D6"/>
    <w:rsid w:val="00AC1C94"/>
    <w:rsid w:val="00AC2187"/>
    <w:rsid w:val="00AC220B"/>
    <w:rsid w:val="00AC279E"/>
    <w:rsid w:val="00AC28F6"/>
    <w:rsid w:val="00AC2DAC"/>
    <w:rsid w:val="00AC34AF"/>
    <w:rsid w:val="00AC36AB"/>
    <w:rsid w:val="00AC3CEB"/>
    <w:rsid w:val="00AC415D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C72FA"/>
    <w:rsid w:val="00AD007D"/>
    <w:rsid w:val="00AD0486"/>
    <w:rsid w:val="00AD0760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B5B"/>
    <w:rsid w:val="00AD5CA0"/>
    <w:rsid w:val="00AD5D2B"/>
    <w:rsid w:val="00AD5E63"/>
    <w:rsid w:val="00AD6061"/>
    <w:rsid w:val="00AD61AA"/>
    <w:rsid w:val="00AD6668"/>
    <w:rsid w:val="00AD6D7A"/>
    <w:rsid w:val="00AD7C03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4FF0"/>
    <w:rsid w:val="00AE5A57"/>
    <w:rsid w:val="00AE5FCA"/>
    <w:rsid w:val="00AE614F"/>
    <w:rsid w:val="00AE61B8"/>
    <w:rsid w:val="00AE731E"/>
    <w:rsid w:val="00AE7AB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3EC0"/>
    <w:rsid w:val="00AF4055"/>
    <w:rsid w:val="00AF45D4"/>
    <w:rsid w:val="00AF4D52"/>
    <w:rsid w:val="00AF5460"/>
    <w:rsid w:val="00AF5657"/>
    <w:rsid w:val="00AF5748"/>
    <w:rsid w:val="00AF5B35"/>
    <w:rsid w:val="00AF5EB5"/>
    <w:rsid w:val="00AF5F84"/>
    <w:rsid w:val="00AF6328"/>
    <w:rsid w:val="00AF6430"/>
    <w:rsid w:val="00AF6838"/>
    <w:rsid w:val="00AF760D"/>
    <w:rsid w:val="00AF7D25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359E"/>
    <w:rsid w:val="00B03BFD"/>
    <w:rsid w:val="00B0400F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036"/>
    <w:rsid w:val="00B1318D"/>
    <w:rsid w:val="00B131B7"/>
    <w:rsid w:val="00B13A88"/>
    <w:rsid w:val="00B143FB"/>
    <w:rsid w:val="00B14A33"/>
    <w:rsid w:val="00B14E40"/>
    <w:rsid w:val="00B15637"/>
    <w:rsid w:val="00B15740"/>
    <w:rsid w:val="00B158B0"/>
    <w:rsid w:val="00B16419"/>
    <w:rsid w:val="00B167C4"/>
    <w:rsid w:val="00B17C60"/>
    <w:rsid w:val="00B20100"/>
    <w:rsid w:val="00B210CC"/>
    <w:rsid w:val="00B213EF"/>
    <w:rsid w:val="00B220AB"/>
    <w:rsid w:val="00B231AA"/>
    <w:rsid w:val="00B23551"/>
    <w:rsid w:val="00B24678"/>
    <w:rsid w:val="00B24E12"/>
    <w:rsid w:val="00B256AE"/>
    <w:rsid w:val="00B25A67"/>
    <w:rsid w:val="00B25EDF"/>
    <w:rsid w:val="00B26CE6"/>
    <w:rsid w:val="00B26E94"/>
    <w:rsid w:val="00B27A6A"/>
    <w:rsid w:val="00B306F9"/>
    <w:rsid w:val="00B309BA"/>
    <w:rsid w:val="00B311C9"/>
    <w:rsid w:val="00B311DD"/>
    <w:rsid w:val="00B31344"/>
    <w:rsid w:val="00B3183E"/>
    <w:rsid w:val="00B31F2A"/>
    <w:rsid w:val="00B32E31"/>
    <w:rsid w:val="00B32E65"/>
    <w:rsid w:val="00B33A36"/>
    <w:rsid w:val="00B33C83"/>
    <w:rsid w:val="00B358CF"/>
    <w:rsid w:val="00B36007"/>
    <w:rsid w:val="00B36019"/>
    <w:rsid w:val="00B360B4"/>
    <w:rsid w:val="00B3617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6EA"/>
    <w:rsid w:val="00B438C4"/>
    <w:rsid w:val="00B43DB3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045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541C"/>
    <w:rsid w:val="00B56150"/>
    <w:rsid w:val="00B57188"/>
    <w:rsid w:val="00B57A4A"/>
    <w:rsid w:val="00B57A6C"/>
    <w:rsid w:val="00B57AF8"/>
    <w:rsid w:val="00B60097"/>
    <w:rsid w:val="00B6174F"/>
    <w:rsid w:val="00B61AA9"/>
    <w:rsid w:val="00B61D82"/>
    <w:rsid w:val="00B626FF"/>
    <w:rsid w:val="00B62892"/>
    <w:rsid w:val="00B62B35"/>
    <w:rsid w:val="00B62D86"/>
    <w:rsid w:val="00B63478"/>
    <w:rsid w:val="00B63B0D"/>
    <w:rsid w:val="00B64B39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63E8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3A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209"/>
    <w:rsid w:val="00B87655"/>
    <w:rsid w:val="00B8766E"/>
    <w:rsid w:val="00B9082E"/>
    <w:rsid w:val="00B90D06"/>
    <w:rsid w:val="00B91498"/>
    <w:rsid w:val="00B92281"/>
    <w:rsid w:val="00B925B5"/>
    <w:rsid w:val="00B92C50"/>
    <w:rsid w:val="00B9361A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0D31"/>
    <w:rsid w:val="00BA1B6B"/>
    <w:rsid w:val="00BA2518"/>
    <w:rsid w:val="00BA2C23"/>
    <w:rsid w:val="00BA2C63"/>
    <w:rsid w:val="00BA3212"/>
    <w:rsid w:val="00BA3ADA"/>
    <w:rsid w:val="00BA44A8"/>
    <w:rsid w:val="00BA4C3A"/>
    <w:rsid w:val="00BA4E3F"/>
    <w:rsid w:val="00BA531F"/>
    <w:rsid w:val="00BA53BF"/>
    <w:rsid w:val="00BA53F7"/>
    <w:rsid w:val="00BA59B8"/>
    <w:rsid w:val="00BA5B88"/>
    <w:rsid w:val="00BA5C90"/>
    <w:rsid w:val="00BA5F1E"/>
    <w:rsid w:val="00BA6386"/>
    <w:rsid w:val="00BA6442"/>
    <w:rsid w:val="00BA7273"/>
    <w:rsid w:val="00BA75FA"/>
    <w:rsid w:val="00BA7D23"/>
    <w:rsid w:val="00BA7FF8"/>
    <w:rsid w:val="00BB0016"/>
    <w:rsid w:val="00BB1458"/>
    <w:rsid w:val="00BB1AAB"/>
    <w:rsid w:val="00BB25CD"/>
    <w:rsid w:val="00BB2FA6"/>
    <w:rsid w:val="00BB382F"/>
    <w:rsid w:val="00BB3A36"/>
    <w:rsid w:val="00BB4881"/>
    <w:rsid w:val="00BB4C70"/>
    <w:rsid w:val="00BB4D81"/>
    <w:rsid w:val="00BB581B"/>
    <w:rsid w:val="00BB6442"/>
    <w:rsid w:val="00BB7801"/>
    <w:rsid w:val="00BB780B"/>
    <w:rsid w:val="00BB79D0"/>
    <w:rsid w:val="00BB7EF3"/>
    <w:rsid w:val="00BC0268"/>
    <w:rsid w:val="00BC0DDB"/>
    <w:rsid w:val="00BC1D5C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C7846"/>
    <w:rsid w:val="00BD013A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D7561"/>
    <w:rsid w:val="00BE0756"/>
    <w:rsid w:val="00BE0C62"/>
    <w:rsid w:val="00BE1BAF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50A"/>
    <w:rsid w:val="00BE77E9"/>
    <w:rsid w:val="00BE7BAB"/>
    <w:rsid w:val="00BF07C5"/>
    <w:rsid w:val="00BF0867"/>
    <w:rsid w:val="00BF120E"/>
    <w:rsid w:val="00BF2F76"/>
    <w:rsid w:val="00BF4FFF"/>
    <w:rsid w:val="00BF551E"/>
    <w:rsid w:val="00BF57C3"/>
    <w:rsid w:val="00BF59D5"/>
    <w:rsid w:val="00BF6535"/>
    <w:rsid w:val="00BF6BA5"/>
    <w:rsid w:val="00BF6F6C"/>
    <w:rsid w:val="00BF770E"/>
    <w:rsid w:val="00BF7994"/>
    <w:rsid w:val="00C00027"/>
    <w:rsid w:val="00C0092C"/>
    <w:rsid w:val="00C00D1A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48FF"/>
    <w:rsid w:val="00C069A8"/>
    <w:rsid w:val="00C07F18"/>
    <w:rsid w:val="00C10569"/>
    <w:rsid w:val="00C1060A"/>
    <w:rsid w:val="00C10CFD"/>
    <w:rsid w:val="00C11887"/>
    <w:rsid w:val="00C12303"/>
    <w:rsid w:val="00C127A6"/>
    <w:rsid w:val="00C12A99"/>
    <w:rsid w:val="00C131A4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659"/>
    <w:rsid w:val="00C17953"/>
    <w:rsid w:val="00C17A74"/>
    <w:rsid w:val="00C17E41"/>
    <w:rsid w:val="00C20761"/>
    <w:rsid w:val="00C209B6"/>
    <w:rsid w:val="00C2131C"/>
    <w:rsid w:val="00C2147F"/>
    <w:rsid w:val="00C21542"/>
    <w:rsid w:val="00C21B36"/>
    <w:rsid w:val="00C22C3D"/>
    <w:rsid w:val="00C2369D"/>
    <w:rsid w:val="00C23930"/>
    <w:rsid w:val="00C2477A"/>
    <w:rsid w:val="00C24822"/>
    <w:rsid w:val="00C25334"/>
    <w:rsid w:val="00C259A1"/>
    <w:rsid w:val="00C259B3"/>
    <w:rsid w:val="00C262C5"/>
    <w:rsid w:val="00C26726"/>
    <w:rsid w:val="00C268C9"/>
    <w:rsid w:val="00C26D61"/>
    <w:rsid w:val="00C26D99"/>
    <w:rsid w:val="00C276D3"/>
    <w:rsid w:val="00C27C3B"/>
    <w:rsid w:val="00C27D9E"/>
    <w:rsid w:val="00C27F26"/>
    <w:rsid w:val="00C27F2D"/>
    <w:rsid w:val="00C31345"/>
    <w:rsid w:val="00C31548"/>
    <w:rsid w:val="00C31A5B"/>
    <w:rsid w:val="00C31FFC"/>
    <w:rsid w:val="00C32487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379E2"/>
    <w:rsid w:val="00C40697"/>
    <w:rsid w:val="00C41079"/>
    <w:rsid w:val="00C410AB"/>
    <w:rsid w:val="00C414E8"/>
    <w:rsid w:val="00C41688"/>
    <w:rsid w:val="00C4170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6AB"/>
    <w:rsid w:val="00C557A5"/>
    <w:rsid w:val="00C5599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A85"/>
    <w:rsid w:val="00C70C3D"/>
    <w:rsid w:val="00C70DE6"/>
    <w:rsid w:val="00C70E84"/>
    <w:rsid w:val="00C729B8"/>
    <w:rsid w:val="00C72FD2"/>
    <w:rsid w:val="00C73913"/>
    <w:rsid w:val="00C73F92"/>
    <w:rsid w:val="00C748E7"/>
    <w:rsid w:val="00C749F5"/>
    <w:rsid w:val="00C7507A"/>
    <w:rsid w:val="00C768F9"/>
    <w:rsid w:val="00C76960"/>
    <w:rsid w:val="00C769B6"/>
    <w:rsid w:val="00C76D80"/>
    <w:rsid w:val="00C76DAB"/>
    <w:rsid w:val="00C77A3A"/>
    <w:rsid w:val="00C77FEA"/>
    <w:rsid w:val="00C8031F"/>
    <w:rsid w:val="00C8033F"/>
    <w:rsid w:val="00C8035C"/>
    <w:rsid w:val="00C80C32"/>
    <w:rsid w:val="00C80D48"/>
    <w:rsid w:val="00C80ECC"/>
    <w:rsid w:val="00C81384"/>
    <w:rsid w:val="00C8161A"/>
    <w:rsid w:val="00C81664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581"/>
    <w:rsid w:val="00C95BCD"/>
    <w:rsid w:val="00C95C1C"/>
    <w:rsid w:val="00C96B2D"/>
    <w:rsid w:val="00C97197"/>
    <w:rsid w:val="00C97364"/>
    <w:rsid w:val="00C97369"/>
    <w:rsid w:val="00C974C4"/>
    <w:rsid w:val="00C97A21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4BFB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0E1D"/>
    <w:rsid w:val="00CC1133"/>
    <w:rsid w:val="00CC11EF"/>
    <w:rsid w:val="00CC12F7"/>
    <w:rsid w:val="00CC1931"/>
    <w:rsid w:val="00CC1B8F"/>
    <w:rsid w:val="00CC1DED"/>
    <w:rsid w:val="00CC241C"/>
    <w:rsid w:val="00CC37EF"/>
    <w:rsid w:val="00CC3B30"/>
    <w:rsid w:val="00CC408A"/>
    <w:rsid w:val="00CC47C0"/>
    <w:rsid w:val="00CC494B"/>
    <w:rsid w:val="00CC49F9"/>
    <w:rsid w:val="00CC4B3B"/>
    <w:rsid w:val="00CC518B"/>
    <w:rsid w:val="00CC52DF"/>
    <w:rsid w:val="00CC532B"/>
    <w:rsid w:val="00CC5E68"/>
    <w:rsid w:val="00CC5F9B"/>
    <w:rsid w:val="00CC6420"/>
    <w:rsid w:val="00CC69EF"/>
    <w:rsid w:val="00CC7657"/>
    <w:rsid w:val="00CC774C"/>
    <w:rsid w:val="00CC77BE"/>
    <w:rsid w:val="00CC77C6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388"/>
    <w:rsid w:val="00CD343F"/>
    <w:rsid w:val="00CD3652"/>
    <w:rsid w:val="00CD3D54"/>
    <w:rsid w:val="00CD4878"/>
    <w:rsid w:val="00CD53DD"/>
    <w:rsid w:val="00CD56BB"/>
    <w:rsid w:val="00CD5CA6"/>
    <w:rsid w:val="00CD6E82"/>
    <w:rsid w:val="00CE0294"/>
    <w:rsid w:val="00CE1985"/>
    <w:rsid w:val="00CE2131"/>
    <w:rsid w:val="00CE2A92"/>
    <w:rsid w:val="00CE3293"/>
    <w:rsid w:val="00CE3890"/>
    <w:rsid w:val="00CE3AE5"/>
    <w:rsid w:val="00CE3D4C"/>
    <w:rsid w:val="00CE435C"/>
    <w:rsid w:val="00CE44CB"/>
    <w:rsid w:val="00CE45B3"/>
    <w:rsid w:val="00CE4968"/>
    <w:rsid w:val="00CE4B5D"/>
    <w:rsid w:val="00CE510B"/>
    <w:rsid w:val="00CE51E0"/>
    <w:rsid w:val="00CE5266"/>
    <w:rsid w:val="00CE5EDF"/>
    <w:rsid w:val="00CE6038"/>
    <w:rsid w:val="00CE653A"/>
    <w:rsid w:val="00CE6CC6"/>
    <w:rsid w:val="00CE7279"/>
    <w:rsid w:val="00CE75A9"/>
    <w:rsid w:val="00CE75F7"/>
    <w:rsid w:val="00CE7663"/>
    <w:rsid w:val="00CF05BA"/>
    <w:rsid w:val="00CF075E"/>
    <w:rsid w:val="00CF15BA"/>
    <w:rsid w:val="00CF1CBA"/>
    <w:rsid w:val="00CF2361"/>
    <w:rsid w:val="00CF3070"/>
    <w:rsid w:val="00CF32F9"/>
    <w:rsid w:val="00CF3B57"/>
    <w:rsid w:val="00CF475B"/>
    <w:rsid w:val="00CF5BC5"/>
    <w:rsid w:val="00CF77FD"/>
    <w:rsid w:val="00D0007E"/>
    <w:rsid w:val="00D00232"/>
    <w:rsid w:val="00D00823"/>
    <w:rsid w:val="00D00F63"/>
    <w:rsid w:val="00D01AFD"/>
    <w:rsid w:val="00D01DC3"/>
    <w:rsid w:val="00D02662"/>
    <w:rsid w:val="00D02692"/>
    <w:rsid w:val="00D02F26"/>
    <w:rsid w:val="00D03506"/>
    <w:rsid w:val="00D03516"/>
    <w:rsid w:val="00D037C4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4AEE"/>
    <w:rsid w:val="00D156AA"/>
    <w:rsid w:val="00D158BB"/>
    <w:rsid w:val="00D15960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5C87"/>
    <w:rsid w:val="00D26481"/>
    <w:rsid w:val="00D26751"/>
    <w:rsid w:val="00D27135"/>
    <w:rsid w:val="00D30118"/>
    <w:rsid w:val="00D30280"/>
    <w:rsid w:val="00D303DF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67E1"/>
    <w:rsid w:val="00D37AC6"/>
    <w:rsid w:val="00D37D47"/>
    <w:rsid w:val="00D415F0"/>
    <w:rsid w:val="00D415FB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0FAC"/>
    <w:rsid w:val="00D51307"/>
    <w:rsid w:val="00D51BD8"/>
    <w:rsid w:val="00D5228C"/>
    <w:rsid w:val="00D52A91"/>
    <w:rsid w:val="00D52EDF"/>
    <w:rsid w:val="00D53B51"/>
    <w:rsid w:val="00D53CAE"/>
    <w:rsid w:val="00D54AA2"/>
    <w:rsid w:val="00D54ABD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1CEE"/>
    <w:rsid w:val="00D62784"/>
    <w:rsid w:val="00D62B5E"/>
    <w:rsid w:val="00D62C50"/>
    <w:rsid w:val="00D62CFD"/>
    <w:rsid w:val="00D62EBF"/>
    <w:rsid w:val="00D62FDC"/>
    <w:rsid w:val="00D6305B"/>
    <w:rsid w:val="00D63500"/>
    <w:rsid w:val="00D63BE7"/>
    <w:rsid w:val="00D64879"/>
    <w:rsid w:val="00D651BF"/>
    <w:rsid w:val="00D65254"/>
    <w:rsid w:val="00D65824"/>
    <w:rsid w:val="00D65A63"/>
    <w:rsid w:val="00D65E47"/>
    <w:rsid w:val="00D6645F"/>
    <w:rsid w:val="00D666C6"/>
    <w:rsid w:val="00D666E9"/>
    <w:rsid w:val="00D67773"/>
    <w:rsid w:val="00D67F22"/>
    <w:rsid w:val="00D70A36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15F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24C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C97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1A4"/>
    <w:rsid w:val="00D97443"/>
    <w:rsid w:val="00D9762E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1F10"/>
    <w:rsid w:val="00DC22BE"/>
    <w:rsid w:val="00DC2F7E"/>
    <w:rsid w:val="00DC4159"/>
    <w:rsid w:val="00DC437E"/>
    <w:rsid w:val="00DC47E8"/>
    <w:rsid w:val="00DC529D"/>
    <w:rsid w:val="00DC6085"/>
    <w:rsid w:val="00DC6198"/>
    <w:rsid w:val="00DC638C"/>
    <w:rsid w:val="00DC72AE"/>
    <w:rsid w:val="00DC77D2"/>
    <w:rsid w:val="00DC79A0"/>
    <w:rsid w:val="00DC7C6E"/>
    <w:rsid w:val="00DD02E2"/>
    <w:rsid w:val="00DD0565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53F"/>
    <w:rsid w:val="00DD483D"/>
    <w:rsid w:val="00DD5180"/>
    <w:rsid w:val="00DD54AD"/>
    <w:rsid w:val="00DD5AC7"/>
    <w:rsid w:val="00DD5C9E"/>
    <w:rsid w:val="00DD65DC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54"/>
    <w:rsid w:val="00DE1A95"/>
    <w:rsid w:val="00DE1DD3"/>
    <w:rsid w:val="00DE1E2C"/>
    <w:rsid w:val="00DE2EDB"/>
    <w:rsid w:val="00DE4A7A"/>
    <w:rsid w:val="00DE53A7"/>
    <w:rsid w:val="00DE561B"/>
    <w:rsid w:val="00DE58BC"/>
    <w:rsid w:val="00DE5DE8"/>
    <w:rsid w:val="00DE5F24"/>
    <w:rsid w:val="00DE695F"/>
    <w:rsid w:val="00DE6E75"/>
    <w:rsid w:val="00DE772A"/>
    <w:rsid w:val="00DE7F7E"/>
    <w:rsid w:val="00DF0023"/>
    <w:rsid w:val="00DF0AE1"/>
    <w:rsid w:val="00DF16A7"/>
    <w:rsid w:val="00DF1825"/>
    <w:rsid w:val="00DF194A"/>
    <w:rsid w:val="00DF1B63"/>
    <w:rsid w:val="00DF226A"/>
    <w:rsid w:val="00DF243C"/>
    <w:rsid w:val="00DF250E"/>
    <w:rsid w:val="00DF29F3"/>
    <w:rsid w:val="00DF3439"/>
    <w:rsid w:val="00DF36AA"/>
    <w:rsid w:val="00DF58B6"/>
    <w:rsid w:val="00DF5E8D"/>
    <w:rsid w:val="00DF5F22"/>
    <w:rsid w:val="00DF647D"/>
    <w:rsid w:val="00DF6DFD"/>
    <w:rsid w:val="00DF717F"/>
    <w:rsid w:val="00DF7B55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4F87"/>
    <w:rsid w:val="00E0500B"/>
    <w:rsid w:val="00E05352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2F8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721"/>
    <w:rsid w:val="00E3287F"/>
    <w:rsid w:val="00E32A22"/>
    <w:rsid w:val="00E32AD5"/>
    <w:rsid w:val="00E34144"/>
    <w:rsid w:val="00E34C44"/>
    <w:rsid w:val="00E34FFD"/>
    <w:rsid w:val="00E35EE5"/>
    <w:rsid w:val="00E362CF"/>
    <w:rsid w:val="00E3797B"/>
    <w:rsid w:val="00E40700"/>
    <w:rsid w:val="00E40E79"/>
    <w:rsid w:val="00E4113A"/>
    <w:rsid w:val="00E416B1"/>
    <w:rsid w:val="00E41B20"/>
    <w:rsid w:val="00E424AE"/>
    <w:rsid w:val="00E42A0A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4E7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0D"/>
    <w:rsid w:val="00E56C87"/>
    <w:rsid w:val="00E56D73"/>
    <w:rsid w:val="00E575E6"/>
    <w:rsid w:val="00E607DC"/>
    <w:rsid w:val="00E609C9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CFC"/>
    <w:rsid w:val="00E66DAA"/>
    <w:rsid w:val="00E66F6F"/>
    <w:rsid w:val="00E676E9"/>
    <w:rsid w:val="00E67C2F"/>
    <w:rsid w:val="00E67C96"/>
    <w:rsid w:val="00E70234"/>
    <w:rsid w:val="00E7055F"/>
    <w:rsid w:val="00E71768"/>
    <w:rsid w:val="00E71D6B"/>
    <w:rsid w:val="00E72200"/>
    <w:rsid w:val="00E7284E"/>
    <w:rsid w:val="00E7310E"/>
    <w:rsid w:val="00E73138"/>
    <w:rsid w:val="00E73A91"/>
    <w:rsid w:val="00E73C6B"/>
    <w:rsid w:val="00E73CB0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6AAA"/>
    <w:rsid w:val="00E970A3"/>
    <w:rsid w:val="00E970ED"/>
    <w:rsid w:val="00EA00EE"/>
    <w:rsid w:val="00EA0AB5"/>
    <w:rsid w:val="00EA0F7C"/>
    <w:rsid w:val="00EA14D9"/>
    <w:rsid w:val="00EA1C30"/>
    <w:rsid w:val="00EA1D55"/>
    <w:rsid w:val="00EA2137"/>
    <w:rsid w:val="00EA24FC"/>
    <w:rsid w:val="00EA2744"/>
    <w:rsid w:val="00EA29C2"/>
    <w:rsid w:val="00EA2F0E"/>
    <w:rsid w:val="00EA3376"/>
    <w:rsid w:val="00EA37ED"/>
    <w:rsid w:val="00EA4B60"/>
    <w:rsid w:val="00EA56B6"/>
    <w:rsid w:val="00EA5A71"/>
    <w:rsid w:val="00EA5AD7"/>
    <w:rsid w:val="00EA6F46"/>
    <w:rsid w:val="00EA7585"/>
    <w:rsid w:val="00EB034C"/>
    <w:rsid w:val="00EB170E"/>
    <w:rsid w:val="00EB205E"/>
    <w:rsid w:val="00EB2726"/>
    <w:rsid w:val="00EB2ECE"/>
    <w:rsid w:val="00EB331E"/>
    <w:rsid w:val="00EB371A"/>
    <w:rsid w:val="00EB42C8"/>
    <w:rsid w:val="00EB42F1"/>
    <w:rsid w:val="00EB4AA4"/>
    <w:rsid w:val="00EB4C84"/>
    <w:rsid w:val="00EB4E47"/>
    <w:rsid w:val="00EB5068"/>
    <w:rsid w:val="00EB50FB"/>
    <w:rsid w:val="00EB643B"/>
    <w:rsid w:val="00EB6C31"/>
    <w:rsid w:val="00EC08AB"/>
    <w:rsid w:val="00EC15F6"/>
    <w:rsid w:val="00EC16BF"/>
    <w:rsid w:val="00EC1759"/>
    <w:rsid w:val="00EC1FDC"/>
    <w:rsid w:val="00EC29C0"/>
    <w:rsid w:val="00EC35C6"/>
    <w:rsid w:val="00EC3705"/>
    <w:rsid w:val="00EC3EF0"/>
    <w:rsid w:val="00EC4241"/>
    <w:rsid w:val="00EC4CCA"/>
    <w:rsid w:val="00EC5529"/>
    <w:rsid w:val="00EC60F0"/>
    <w:rsid w:val="00EC6D99"/>
    <w:rsid w:val="00EC6FA3"/>
    <w:rsid w:val="00EC7B6A"/>
    <w:rsid w:val="00EC7C77"/>
    <w:rsid w:val="00EC7E12"/>
    <w:rsid w:val="00ED07FC"/>
    <w:rsid w:val="00ED08D0"/>
    <w:rsid w:val="00ED0A07"/>
    <w:rsid w:val="00ED1261"/>
    <w:rsid w:val="00ED15FD"/>
    <w:rsid w:val="00ED1B90"/>
    <w:rsid w:val="00ED33EC"/>
    <w:rsid w:val="00ED3425"/>
    <w:rsid w:val="00ED3931"/>
    <w:rsid w:val="00ED4507"/>
    <w:rsid w:val="00ED4FBF"/>
    <w:rsid w:val="00ED545F"/>
    <w:rsid w:val="00ED56D3"/>
    <w:rsid w:val="00ED5A1D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C6E"/>
    <w:rsid w:val="00EE2FC6"/>
    <w:rsid w:val="00EE4174"/>
    <w:rsid w:val="00EE44C0"/>
    <w:rsid w:val="00EE46C2"/>
    <w:rsid w:val="00EE56A2"/>
    <w:rsid w:val="00EE66DA"/>
    <w:rsid w:val="00EE6FFF"/>
    <w:rsid w:val="00EE73B8"/>
    <w:rsid w:val="00EE7BA0"/>
    <w:rsid w:val="00EF02A1"/>
    <w:rsid w:val="00EF0A96"/>
    <w:rsid w:val="00EF0DBC"/>
    <w:rsid w:val="00EF12DD"/>
    <w:rsid w:val="00EF18D2"/>
    <w:rsid w:val="00EF2BB9"/>
    <w:rsid w:val="00EF344B"/>
    <w:rsid w:val="00EF3B6D"/>
    <w:rsid w:val="00EF3D40"/>
    <w:rsid w:val="00EF5296"/>
    <w:rsid w:val="00EF5456"/>
    <w:rsid w:val="00EF6778"/>
    <w:rsid w:val="00EF70B8"/>
    <w:rsid w:val="00EF7B7A"/>
    <w:rsid w:val="00F01118"/>
    <w:rsid w:val="00F01776"/>
    <w:rsid w:val="00F01AE0"/>
    <w:rsid w:val="00F01AF8"/>
    <w:rsid w:val="00F022A6"/>
    <w:rsid w:val="00F02F38"/>
    <w:rsid w:val="00F02F4A"/>
    <w:rsid w:val="00F034ED"/>
    <w:rsid w:val="00F03938"/>
    <w:rsid w:val="00F041D0"/>
    <w:rsid w:val="00F041E3"/>
    <w:rsid w:val="00F04CB3"/>
    <w:rsid w:val="00F04F4C"/>
    <w:rsid w:val="00F0500A"/>
    <w:rsid w:val="00F05FB6"/>
    <w:rsid w:val="00F073E7"/>
    <w:rsid w:val="00F077D4"/>
    <w:rsid w:val="00F07CCD"/>
    <w:rsid w:val="00F07FAC"/>
    <w:rsid w:val="00F07FB2"/>
    <w:rsid w:val="00F10088"/>
    <w:rsid w:val="00F110A1"/>
    <w:rsid w:val="00F111D6"/>
    <w:rsid w:val="00F117A0"/>
    <w:rsid w:val="00F11AAD"/>
    <w:rsid w:val="00F125BA"/>
    <w:rsid w:val="00F137B6"/>
    <w:rsid w:val="00F146D6"/>
    <w:rsid w:val="00F14FBC"/>
    <w:rsid w:val="00F14FE0"/>
    <w:rsid w:val="00F15ACC"/>
    <w:rsid w:val="00F15F1E"/>
    <w:rsid w:val="00F16499"/>
    <w:rsid w:val="00F16AE2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17B"/>
    <w:rsid w:val="00F2484F"/>
    <w:rsid w:val="00F248C3"/>
    <w:rsid w:val="00F24979"/>
    <w:rsid w:val="00F24E90"/>
    <w:rsid w:val="00F251E6"/>
    <w:rsid w:val="00F25A3D"/>
    <w:rsid w:val="00F263B3"/>
    <w:rsid w:val="00F26C89"/>
    <w:rsid w:val="00F27656"/>
    <w:rsid w:val="00F27967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3DF1"/>
    <w:rsid w:val="00F342E8"/>
    <w:rsid w:val="00F34B19"/>
    <w:rsid w:val="00F34BEC"/>
    <w:rsid w:val="00F35031"/>
    <w:rsid w:val="00F35076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1557"/>
    <w:rsid w:val="00F4174A"/>
    <w:rsid w:val="00F417EE"/>
    <w:rsid w:val="00F41A8C"/>
    <w:rsid w:val="00F42040"/>
    <w:rsid w:val="00F42906"/>
    <w:rsid w:val="00F42C38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5357"/>
    <w:rsid w:val="00F45810"/>
    <w:rsid w:val="00F46587"/>
    <w:rsid w:val="00F46C39"/>
    <w:rsid w:val="00F46FC1"/>
    <w:rsid w:val="00F47798"/>
    <w:rsid w:val="00F47A7C"/>
    <w:rsid w:val="00F50357"/>
    <w:rsid w:val="00F51A6F"/>
    <w:rsid w:val="00F53E52"/>
    <w:rsid w:val="00F55365"/>
    <w:rsid w:val="00F55515"/>
    <w:rsid w:val="00F5557D"/>
    <w:rsid w:val="00F55707"/>
    <w:rsid w:val="00F55A20"/>
    <w:rsid w:val="00F5637C"/>
    <w:rsid w:val="00F56F99"/>
    <w:rsid w:val="00F5778C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679D6"/>
    <w:rsid w:val="00F7190D"/>
    <w:rsid w:val="00F71A76"/>
    <w:rsid w:val="00F7251F"/>
    <w:rsid w:val="00F72A53"/>
    <w:rsid w:val="00F72F8B"/>
    <w:rsid w:val="00F733F0"/>
    <w:rsid w:val="00F7362F"/>
    <w:rsid w:val="00F73AF0"/>
    <w:rsid w:val="00F73BF1"/>
    <w:rsid w:val="00F73CFE"/>
    <w:rsid w:val="00F73E5B"/>
    <w:rsid w:val="00F7498D"/>
    <w:rsid w:val="00F7518B"/>
    <w:rsid w:val="00F75316"/>
    <w:rsid w:val="00F75D6F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883"/>
    <w:rsid w:val="00F8789C"/>
    <w:rsid w:val="00F87CA5"/>
    <w:rsid w:val="00F90628"/>
    <w:rsid w:val="00F90EB3"/>
    <w:rsid w:val="00F9115F"/>
    <w:rsid w:val="00F912FD"/>
    <w:rsid w:val="00F91559"/>
    <w:rsid w:val="00F919A1"/>
    <w:rsid w:val="00F91E63"/>
    <w:rsid w:val="00F91EC8"/>
    <w:rsid w:val="00F91F6E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0923"/>
    <w:rsid w:val="00FA1007"/>
    <w:rsid w:val="00FA1826"/>
    <w:rsid w:val="00FA1D3A"/>
    <w:rsid w:val="00FA1FC7"/>
    <w:rsid w:val="00FA22C3"/>
    <w:rsid w:val="00FA325D"/>
    <w:rsid w:val="00FA3348"/>
    <w:rsid w:val="00FA351B"/>
    <w:rsid w:val="00FA410D"/>
    <w:rsid w:val="00FA48C7"/>
    <w:rsid w:val="00FA5258"/>
    <w:rsid w:val="00FA5882"/>
    <w:rsid w:val="00FA58DA"/>
    <w:rsid w:val="00FA63DB"/>
    <w:rsid w:val="00FA6B07"/>
    <w:rsid w:val="00FA7245"/>
    <w:rsid w:val="00FA76A3"/>
    <w:rsid w:val="00FB02CB"/>
    <w:rsid w:val="00FB036B"/>
    <w:rsid w:val="00FB04C1"/>
    <w:rsid w:val="00FB0DAD"/>
    <w:rsid w:val="00FB0F07"/>
    <w:rsid w:val="00FB137D"/>
    <w:rsid w:val="00FB15F7"/>
    <w:rsid w:val="00FB1980"/>
    <w:rsid w:val="00FB1E27"/>
    <w:rsid w:val="00FB265F"/>
    <w:rsid w:val="00FB28C6"/>
    <w:rsid w:val="00FB2C82"/>
    <w:rsid w:val="00FB2EA7"/>
    <w:rsid w:val="00FB31B8"/>
    <w:rsid w:val="00FB37C7"/>
    <w:rsid w:val="00FB3EDB"/>
    <w:rsid w:val="00FB42E3"/>
    <w:rsid w:val="00FB452A"/>
    <w:rsid w:val="00FB477A"/>
    <w:rsid w:val="00FB5375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149A"/>
    <w:rsid w:val="00FC213F"/>
    <w:rsid w:val="00FC2417"/>
    <w:rsid w:val="00FC2E9E"/>
    <w:rsid w:val="00FC4439"/>
    <w:rsid w:val="00FC44B7"/>
    <w:rsid w:val="00FC469F"/>
    <w:rsid w:val="00FC4FAA"/>
    <w:rsid w:val="00FC4FFE"/>
    <w:rsid w:val="00FC551F"/>
    <w:rsid w:val="00FC6209"/>
    <w:rsid w:val="00FC6521"/>
    <w:rsid w:val="00FC6818"/>
    <w:rsid w:val="00FC6C56"/>
    <w:rsid w:val="00FC7B91"/>
    <w:rsid w:val="00FC7D8B"/>
    <w:rsid w:val="00FC7EDB"/>
    <w:rsid w:val="00FD0814"/>
    <w:rsid w:val="00FD0978"/>
    <w:rsid w:val="00FD0AD9"/>
    <w:rsid w:val="00FD1299"/>
    <w:rsid w:val="00FD192A"/>
    <w:rsid w:val="00FD1C38"/>
    <w:rsid w:val="00FD1D66"/>
    <w:rsid w:val="00FD1E2F"/>
    <w:rsid w:val="00FD20B1"/>
    <w:rsid w:val="00FD21F8"/>
    <w:rsid w:val="00FD45CF"/>
    <w:rsid w:val="00FD4962"/>
    <w:rsid w:val="00FD50A0"/>
    <w:rsid w:val="00FD5508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38A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3C"/>
    <w:rsid w:val="00FF3CB4"/>
    <w:rsid w:val="00FF3E51"/>
    <w:rsid w:val="00FF42DC"/>
    <w:rsid w:val="00FF4512"/>
    <w:rsid w:val="00FF47D1"/>
    <w:rsid w:val="00FF47F4"/>
    <w:rsid w:val="00FF4F2C"/>
    <w:rsid w:val="00FF5339"/>
    <w:rsid w:val="00FF597F"/>
    <w:rsid w:val="00FF6D04"/>
    <w:rsid w:val="00FF74ED"/>
    <w:rsid w:val="00FF7728"/>
    <w:rsid w:val="00FF7A75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5FFE-3790-47C5-9C3C-521150F4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3401</Words>
  <Characters>19388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32</cp:revision>
  <cp:lastPrinted>2021-10-15T11:33:00Z</cp:lastPrinted>
  <dcterms:created xsi:type="dcterms:W3CDTF">2021-10-08T14:07:00Z</dcterms:created>
  <dcterms:modified xsi:type="dcterms:W3CDTF">2021-10-15T11:56:00Z</dcterms:modified>
</cp:coreProperties>
</file>