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EDC53" w14:textId="77777777" w:rsidR="006F7015" w:rsidRDefault="006F7015" w:rsidP="00E52E93">
      <w:pPr>
        <w:jc w:val="center"/>
        <w:rPr>
          <w:b/>
          <w:color w:val="0070C0"/>
          <w:sz w:val="28"/>
        </w:rPr>
      </w:pPr>
    </w:p>
    <w:p w14:paraId="60BC221E" w14:textId="77777777" w:rsidR="006F7015" w:rsidRDefault="006F7015" w:rsidP="00E52E93">
      <w:pPr>
        <w:jc w:val="center"/>
        <w:rPr>
          <w:b/>
          <w:color w:val="0070C0"/>
          <w:sz w:val="28"/>
        </w:rPr>
      </w:pPr>
    </w:p>
    <w:p w14:paraId="16A83AF8" w14:textId="5DC26D3E" w:rsidR="00024C7D" w:rsidRPr="00E52E93" w:rsidRDefault="00E52E93" w:rsidP="00E52E93">
      <w:pPr>
        <w:jc w:val="center"/>
        <w:rPr>
          <w:b/>
          <w:color w:val="0070C0"/>
          <w:sz w:val="28"/>
        </w:rPr>
      </w:pPr>
      <w:r w:rsidRPr="00E52E93">
        <w:rPr>
          <w:b/>
          <w:color w:val="0070C0"/>
          <w:sz w:val="28"/>
        </w:rPr>
        <w:t>Информационна среща и консултации по П</w:t>
      </w:r>
      <w:r w:rsidR="0043266C">
        <w:rPr>
          <w:b/>
          <w:color w:val="0070C0"/>
          <w:sz w:val="28"/>
        </w:rPr>
        <w:t>р</w:t>
      </w:r>
      <w:r w:rsidRPr="00E52E93">
        <w:rPr>
          <w:b/>
          <w:color w:val="0070C0"/>
          <w:sz w:val="28"/>
        </w:rPr>
        <w:t xml:space="preserve">ограма </w:t>
      </w:r>
      <w:r w:rsidRPr="00E52E93">
        <w:rPr>
          <w:b/>
          <w:color w:val="0070C0"/>
          <w:sz w:val="28"/>
          <w:lang w:val="en-US"/>
        </w:rPr>
        <w:t xml:space="preserve">LIFE </w:t>
      </w:r>
      <w:r w:rsidRPr="00E52E93">
        <w:rPr>
          <w:b/>
          <w:color w:val="0070C0"/>
          <w:sz w:val="28"/>
        </w:rPr>
        <w:t>на ЕС</w:t>
      </w:r>
    </w:p>
    <w:p w14:paraId="5534B0DA" w14:textId="68404D1C" w:rsidR="00E52E93" w:rsidRPr="00E52E93" w:rsidRDefault="00E52E93" w:rsidP="00E52E93">
      <w:pPr>
        <w:jc w:val="center"/>
        <w:rPr>
          <w:b/>
        </w:rPr>
      </w:pPr>
      <w:r w:rsidRPr="00E52E93">
        <w:rPr>
          <w:b/>
        </w:rPr>
        <w:t>24.04.2019 г. РИОСВ - гр. Бургас, адрес: гр. Бургас 8000, ж.к. "Лазур", ул. “Перущица” № 67, ет.3</w:t>
      </w:r>
    </w:p>
    <w:p w14:paraId="05DB11E7" w14:textId="404A7F85" w:rsidR="00E52E93" w:rsidRPr="00E52E93" w:rsidRDefault="00E52E93" w:rsidP="00E52E93">
      <w:pPr>
        <w:jc w:val="center"/>
        <w:rPr>
          <w:b/>
        </w:rPr>
      </w:pPr>
    </w:p>
    <w:p w14:paraId="050AD86D" w14:textId="17551EF9" w:rsidR="00E52E93" w:rsidRPr="00E52E93" w:rsidRDefault="00E52E93" w:rsidP="00E52E93">
      <w:pPr>
        <w:jc w:val="center"/>
        <w:rPr>
          <w:b/>
          <w:sz w:val="24"/>
        </w:rPr>
      </w:pPr>
      <w:r w:rsidRPr="00E52E93">
        <w:rPr>
          <w:b/>
          <w:sz w:val="24"/>
        </w:rPr>
        <w:t>ДНЕВЕН РЕД</w:t>
      </w:r>
    </w:p>
    <w:p w14:paraId="37920640" w14:textId="7806A89F" w:rsidR="00E52E93" w:rsidRDefault="00E52E93" w:rsidP="00E52E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677"/>
        <w:gridCol w:w="3167"/>
      </w:tblGrid>
      <w:tr w:rsidR="00E52E93" w:rsidRPr="00E52E93" w14:paraId="007D5226" w14:textId="77777777" w:rsidTr="00E52E93">
        <w:tc>
          <w:tcPr>
            <w:tcW w:w="1668" w:type="dxa"/>
            <w:shd w:val="clear" w:color="auto" w:fill="BFBFBF" w:themeFill="background1" w:themeFillShade="BF"/>
          </w:tcPr>
          <w:p w14:paraId="009AAE5F" w14:textId="2DB5E610" w:rsidR="00E52E93" w:rsidRPr="00E52E93" w:rsidRDefault="00E52E93" w:rsidP="00E52E93">
            <w:pPr>
              <w:rPr>
                <w:b/>
              </w:rPr>
            </w:pPr>
            <w:r w:rsidRPr="00E52E93">
              <w:rPr>
                <w:b/>
              </w:rPr>
              <w:t>Час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492010A2" w14:textId="16E5DC4F" w:rsidR="00E52E93" w:rsidRPr="00E52E93" w:rsidRDefault="00E52E93" w:rsidP="00E52E93">
            <w:pPr>
              <w:rPr>
                <w:b/>
              </w:rPr>
            </w:pPr>
            <w:r w:rsidRPr="00E52E93">
              <w:rPr>
                <w:b/>
              </w:rPr>
              <w:t>Тема</w:t>
            </w:r>
          </w:p>
        </w:tc>
        <w:tc>
          <w:tcPr>
            <w:tcW w:w="3167" w:type="dxa"/>
            <w:shd w:val="clear" w:color="auto" w:fill="BFBFBF" w:themeFill="background1" w:themeFillShade="BF"/>
          </w:tcPr>
          <w:p w14:paraId="6E2AF170" w14:textId="17C56020" w:rsidR="00E52E93" w:rsidRPr="00E52E93" w:rsidRDefault="00E52E93" w:rsidP="00E52E93">
            <w:pPr>
              <w:rPr>
                <w:b/>
              </w:rPr>
            </w:pPr>
            <w:r w:rsidRPr="00E52E93">
              <w:rPr>
                <w:b/>
              </w:rPr>
              <w:t>Лектор</w:t>
            </w:r>
          </w:p>
        </w:tc>
      </w:tr>
      <w:tr w:rsidR="00E52E93" w14:paraId="3C5035CE" w14:textId="77777777" w:rsidTr="00E52E93">
        <w:tc>
          <w:tcPr>
            <w:tcW w:w="1668" w:type="dxa"/>
          </w:tcPr>
          <w:p w14:paraId="62C5240A" w14:textId="2B9CDE57" w:rsidR="00E52E93" w:rsidRDefault="00E52E93" w:rsidP="00E52E93">
            <w:r>
              <w:t>10.00 – 10.10</w:t>
            </w:r>
          </w:p>
        </w:tc>
        <w:tc>
          <w:tcPr>
            <w:tcW w:w="4677" w:type="dxa"/>
          </w:tcPr>
          <w:p w14:paraId="4004823A" w14:textId="661997D6" w:rsidR="00E52E93" w:rsidRPr="00E52E93" w:rsidRDefault="00E52E93" w:rsidP="00E52E93">
            <w:r>
              <w:t>Откриване и представяне на участниците</w:t>
            </w:r>
          </w:p>
        </w:tc>
        <w:tc>
          <w:tcPr>
            <w:tcW w:w="3167" w:type="dxa"/>
          </w:tcPr>
          <w:p w14:paraId="0804D446" w14:textId="5D056EF8" w:rsidR="00E52E93" w:rsidRDefault="00BB7E72" w:rsidP="00BB7E72">
            <w:r>
              <w:t>инж. Тонка Атанасова – директор на</w:t>
            </w:r>
            <w:r w:rsidR="00E52E93">
              <w:t xml:space="preserve"> РИОСВ - Бургас</w:t>
            </w:r>
          </w:p>
        </w:tc>
      </w:tr>
      <w:tr w:rsidR="00E52E93" w14:paraId="43A5D067" w14:textId="77777777" w:rsidTr="00E52E93">
        <w:tc>
          <w:tcPr>
            <w:tcW w:w="1668" w:type="dxa"/>
          </w:tcPr>
          <w:p w14:paraId="6C2CF866" w14:textId="3BC32ED5" w:rsidR="00E52E93" w:rsidRDefault="00E52E93" w:rsidP="00E52E93">
            <w:r>
              <w:t>10.10 – 10.30</w:t>
            </w:r>
          </w:p>
        </w:tc>
        <w:tc>
          <w:tcPr>
            <w:tcW w:w="4677" w:type="dxa"/>
          </w:tcPr>
          <w:p w14:paraId="144255B9" w14:textId="218D7B1D" w:rsidR="00E52E93" w:rsidRDefault="00E52E93" w:rsidP="00E52E93">
            <w:r w:rsidRPr="00E52E93">
              <w:t>Представяне на покана за кандидатстване 2019 г. по Програма LIFE</w:t>
            </w:r>
          </w:p>
        </w:tc>
        <w:tc>
          <w:tcPr>
            <w:tcW w:w="3167" w:type="dxa"/>
          </w:tcPr>
          <w:p w14:paraId="4FDF46A4" w14:textId="21CA69F7" w:rsidR="00E52E93" w:rsidRDefault="00E52E93" w:rsidP="00E52E93">
            <w:r>
              <w:t>Венцислав Василев, Национално звено за контакт, МОСВ</w:t>
            </w:r>
          </w:p>
        </w:tc>
      </w:tr>
      <w:tr w:rsidR="00E52E93" w14:paraId="7288D2CF" w14:textId="77777777" w:rsidTr="00E52E93">
        <w:tc>
          <w:tcPr>
            <w:tcW w:w="1668" w:type="dxa"/>
          </w:tcPr>
          <w:p w14:paraId="4B38DC8E" w14:textId="3685A088" w:rsidR="00E52E93" w:rsidRDefault="00E52E93" w:rsidP="00E52E93">
            <w:r>
              <w:t>10.30 – 10.45</w:t>
            </w:r>
          </w:p>
        </w:tc>
        <w:tc>
          <w:tcPr>
            <w:tcW w:w="4677" w:type="dxa"/>
          </w:tcPr>
          <w:p w14:paraId="5F7204F5" w14:textId="2C43C770" w:rsidR="00E52E93" w:rsidRDefault="00E52E93" w:rsidP="00E52E93">
            <w:r w:rsidRPr="00E52E93">
              <w:t>Представяне на тематичните приоритети на Програма LIFE</w:t>
            </w:r>
          </w:p>
        </w:tc>
        <w:tc>
          <w:tcPr>
            <w:tcW w:w="3167" w:type="dxa"/>
          </w:tcPr>
          <w:p w14:paraId="34350EE2" w14:textId="75C4A8C7" w:rsidR="00E52E93" w:rsidRDefault="00DB0903" w:rsidP="00E52E93">
            <w:r>
              <w:t>Детелина Иванова -</w:t>
            </w:r>
            <w:r w:rsidRPr="00DB0903">
              <w:t>Регионално звено за контакт (РЗК) по програма LIFE, РИОСВ –</w:t>
            </w:r>
            <w:r>
              <w:t xml:space="preserve"> Бургас</w:t>
            </w:r>
          </w:p>
        </w:tc>
      </w:tr>
      <w:tr w:rsidR="00E52E93" w14:paraId="172A3FD1" w14:textId="77777777" w:rsidTr="00E52E93">
        <w:tc>
          <w:tcPr>
            <w:tcW w:w="1668" w:type="dxa"/>
          </w:tcPr>
          <w:p w14:paraId="01D04591" w14:textId="3CA484BF" w:rsidR="00E52E93" w:rsidRDefault="00E52E93" w:rsidP="00E52E93">
            <w:r>
              <w:t>10.45 – 11.00</w:t>
            </w:r>
          </w:p>
        </w:tc>
        <w:tc>
          <w:tcPr>
            <w:tcW w:w="4677" w:type="dxa"/>
          </w:tcPr>
          <w:p w14:paraId="2E0987D8" w14:textId="5ABD9373" w:rsidR="00E52E93" w:rsidRPr="00E52E93" w:rsidRDefault="00E52E93" w:rsidP="00E52E93">
            <w:r>
              <w:t>П</w:t>
            </w:r>
            <w:r w:rsidRPr="00E52E93">
              <w:t>редставяне на основните изисквания за допустимост на разходите</w:t>
            </w:r>
          </w:p>
        </w:tc>
        <w:tc>
          <w:tcPr>
            <w:tcW w:w="3167" w:type="dxa"/>
          </w:tcPr>
          <w:p w14:paraId="3EAD3DD7" w14:textId="5B5A0AE0" w:rsidR="00E52E93" w:rsidRDefault="00E52E93" w:rsidP="00E52E93">
            <w:r>
              <w:t xml:space="preserve">Венцислав Василев, Национално звено за контакт, МОСВ </w:t>
            </w:r>
          </w:p>
        </w:tc>
      </w:tr>
      <w:tr w:rsidR="00E52E93" w14:paraId="189D8054" w14:textId="77777777" w:rsidTr="00E52E93">
        <w:tc>
          <w:tcPr>
            <w:tcW w:w="1668" w:type="dxa"/>
          </w:tcPr>
          <w:p w14:paraId="060C3FD2" w14:textId="3C556EF1" w:rsidR="00E52E93" w:rsidRDefault="00E52E93" w:rsidP="00E52E93">
            <w:r>
              <w:t>11.00 – 12.30</w:t>
            </w:r>
          </w:p>
        </w:tc>
        <w:tc>
          <w:tcPr>
            <w:tcW w:w="4677" w:type="dxa"/>
          </w:tcPr>
          <w:p w14:paraId="1EF90F11" w14:textId="7533B256" w:rsidR="00E52E93" w:rsidRDefault="00E52E93" w:rsidP="00E52E93">
            <w:r w:rsidRPr="00E52E93">
              <w:t>Въпроси и отговори и консултация по казуси, предложени от участниците</w:t>
            </w:r>
          </w:p>
        </w:tc>
        <w:tc>
          <w:tcPr>
            <w:tcW w:w="3167" w:type="dxa"/>
          </w:tcPr>
          <w:p w14:paraId="53C3C65B" w14:textId="3C1D1876" w:rsidR="00E52E93" w:rsidRDefault="00E52E93" w:rsidP="00E52E93">
            <w:r>
              <w:t>Участници</w:t>
            </w:r>
          </w:p>
        </w:tc>
      </w:tr>
    </w:tbl>
    <w:p w14:paraId="327FCE8E" w14:textId="77777777" w:rsidR="00E52E93" w:rsidRPr="00E52E93" w:rsidRDefault="00E52E93" w:rsidP="00E52E93">
      <w:bookmarkStart w:id="0" w:name="_GoBack"/>
      <w:bookmarkEnd w:id="0"/>
    </w:p>
    <w:sectPr w:rsidR="00E52E93" w:rsidRPr="00E52E93" w:rsidSect="004C201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F9369" w14:textId="77777777" w:rsidR="002F1548" w:rsidRDefault="002F1548" w:rsidP="00E52E93">
      <w:pPr>
        <w:spacing w:after="0" w:line="240" w:lineRule="auto"/>
      </w:pPr>
      <w:r>
        <w:separator/>
      </w:r>
    </w:p>
  </w:endnote>
  <w:endnote w:type="continuationSeparator" w:id="0">
    <w:p w14:paraId="6CF7B361" w14:textId="77777777" w:rsidR="002F1548" w:rsidRDefault="002F1548" w:rsidP="00E5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688E4" w14:textId="49D391AB" w:rsidR="00E52E93" w:rsidRDefault="006F7015">
    <w:pPr>
      <w:pStyle w:val="a6"/>
    </w:pPr>
    <w:r w:rsidRPr="009C40FD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4882C34" wp14:editId="197C20B8">
          <wp:simplePos x="0" y="0"/>
          <wp:positionH relativeFrom="column">
            <wp:posOffset>-279400</wp:posOffset>
          </wp:positionH>
          <wp:positionV relativeFrom="paragraph">
            <wp:posOffset>-146050</wp:posOffset>
          </wp:positionV>
          <wp:extent cx="1466851" cy="266700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1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BA124" w14:textId="77777777" w:rsidR="002F1548" w:rsidRDefault="002F1548" w:rsidP="00E52E93">
      <w:pPr>
        <w:spacing w:after="0" w:line="240" w:lineRule="auto"/>
      </w:pPr>
      <w:r>
        <w:separator/>
      </w:r>
    </w:p>
  </w:footnote>
  <w:footnote w:type="continuationSeparator" w:id="0">
    <w:p w14:paraId="5E0929C2" w14:textId="77777777" w:rsidR="002F1548" w:rsidRDefault="002F1548" w:rsidP="00E5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9747" w:type="dxa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6"/>
      <w:gridCol w:w="6804"/>
      <w:gridCol w:w="1417"/>
    </w:tblGrid>
    <w:tr w:rsidR="00E52E93" w14:paraId="7458F47C" w14:textId="77777777" w:rsidTr="00461FAB">
      <w:tc>
        <w:tcPr>
          <w:tcW w:w="1526" w:type="dxa"/>
        </w:tcPr>
        <w:p w14:paraId="5B19EABE" w14:textId="77777777" w:rsidR="00E52E93" w:rsidRDefault="00E52E93" w:rsidP="00E52E93">
          <w:pPr>
            <w:pStyle w:val="a4"/>
          </w:pPr>
          <w:r>
            <w:rPr>
              <w:noProof/>
              <w:lang w:val="en-GB" w:eastAsia="en-GB"/>
            </w:rPr>
            <w:drawing>
              <wp:inline distT="0" distB="0" distL="0" distR="0" wp14:anchorId="13A83A14" wp14:editId="37C8BCA6">
                <wp:extent cx="586827" cy="425450"/>
                <wp:effectExtent l="0" t="0" r="0" b="0"/>
                <wp:docPr id="2" name="Picture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4DE79E4-7E15-4325-A69B-9FE7E479744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4DE79E4-7E15-4325-A69B-9FE7E479744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297" cy="438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0C4F69C5" w14:textId="77777777" w:rsidR="00E52E93" w:rsidRDefault="00E52E93" w:rsidP="00E52E93">
          <w:pPr>
            <w:pStyle w:val="a4"/>
            <w:spacing w:before="120"/>
            <w:jc w:val="center"/>
          </w:pPr>
          <w:r>
            <w:t>МИНИСТЕРСТВО НА ОКОЛНАТА СРЕДА И ВОДИТЕ</w:t>
          </w:r>
        </w:p>
        <w:p w14:paraId="5D996FE0" w14:textId="0A757069" w:rsidR="00E52E93" w:rsidRDefault="006F7015" w:rsidP="00E52E93">
          <w:pPr>
            <w:pStyle w:val="a4"/>
            <w:jc w:val="center"/>
          </w:pPr>
          <w:r>
            <w:t>Регионална инспекция по околната среда и водите – гр. Бургас</w:t>
          </w:r>
        </w:p>
      </w:tc>
      <w:tc>
        <w:tcPr>
          <w:tcW w:w="1417" w:type="dxa"/>
        </w:tcPr>
        <w:p w14:paraId="6265BEE3" w14:textId="77777777" w:rsidR="00E52E93" w:rsidRDefault="00E52E93" w:rsidP="00E52E93">
          <w:pPr>
            <w:pStyle w:val="a4"/>
            <w:jc w:val="right"/>
          </w:pPr>
          <w:r w:rsidRPr="009C40FD">
            <w:rPr>
              <w:noProof/>
              <w:lang w:val="en-GB" w:eastAsia="en-GB"/>
            </w:rPr>
            <w:drawing>
              <wp:inline distT="0" distB="0" distL="0" distR="0" wp14:anchorId="2AFA0CAA" wp14:editId="55C49FDC">
                <wp:extent cx="520700" cy="488950"/>
                <wp:effectExtent l="0" t="0" r="0" b="0"/>
                <wp:docPr id="6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14:paraId="4FFDC928" w14:textId="77777777" w:rsidR="00E52E93" w:rsidRDefault="00E52E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AA"/>
    <w:rsid w:val="00024C7D"/>
    <w:rsid w:val="002F1548"/>
    <w:rsid w:val="0043266C"/>
    <w:rsid w:val="004C201F"/>
    <w:rsid w:val="006F7015"/>
    <w:rsid w:val="008D5594"/>
    <w:rsid w:val="009A4D12"/>
    <w:rsid w:val="00BB7E72"/>
    <w:rsid w:val="00DB0903"/>
    <w:rsid w:val="00E52E93"/>
    <w:rsid w:val="00EA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8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52E93"/>
  </w:style>
  <w:style w:type="paragraph" w:styleId="a6">
    <w:name w:val="footer"/>
    <w:basedOn w:val="a"/>
    <w:link w:val="a7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52E93"/>
  </w:style>
  <w:style w:type="paragraph" w:styleId="a8">
    <w:name w:val="Balloon Text"/>
    <w:basedOn w:val="a"/>
    <w:link w:val="a9"/>
    <w:uiPriority w:val="99"/>
    <w:semiHidden/>
    <w:unhideWhenUsed/>
    <w:rsid w:val="00DB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B0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52E93"/>
  </w:style>
  <w:style w:type="paragraph" w:styleId="a6">
    <w:name w:val="footer"/>
    <w:basedOn w:val="a"/>
    <w:link w:val="a7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52E93"/>
  </w:style>
  <w:style w:type="paragraph" w:styleId="a8">
    <w:name w:val="Balloon Text"/>
    <w:basedOn w:val="a"/>
    <w:link w:val="a9"/>
    <w:uiPriority w:val="99"/>
    <w:semiHidden/>
    <w:unhideWhenUsed/>
    <w:rsid w:val="00DB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B0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Vassilev</dc:creator>
  <cp:lastModifiedBy>Detelina ID. Ivanova</cp:lastModifiedBy>
  <cp:revision>2</cp:revision>
  <cp:lastPrinted>2019-04-17T13:48:00Z</cp:lastPrinted>
  <dcterms:created xsi:type="dcterms:W3CDTF">2019-04-18T08:26:00Z</dcterms:created>
  <dcterms:modified xsi:type="dcterms:W3CDTF">2019-04-18T08:26:00Z</dcterms:modified>
</cp:coreProperties>
</file>