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9F" w:rsidRDefault="00A4459F" w:rsidP="00A4459F">
      <w:pPr>
        <w:spacing w:before="100" w:beforeAutospacing="1" w:after="100" w:afterAutospacing="1"/>
        <w:jc w:val="both"/>
        <w:outlineLvl w:val="4"/>
        <w:rPr>
          <w:rFonts w:ascii="Times New Roman" w:hAnsi="Times New Roman"/>
          <w:bCs/>
          <w:color w:val="000000"/>
          <w:lang w:val="bg-BG"/>
        </w:rPr>
      </w:pPr>
      <w:r>
        <w:rPr>
          <w:bCs/>
          <w:color w:val="000000"/>
        </w:rPr>
        <w:t xml:space="preserve">СЪОБЩЕНИЯ ЗА ПЪРВО УВЕДОМЯВАНЕ </w:t>
      </w:r>
    </w:p>
    <w:p w:rsidR="00715AD4" w:rsidRPr="00715AD4" w:rsidRDefault="00715AD4" w:rsidP="00715AD4">
      <w:pPr>
        <w:overflowPunct/>
        <w:autoSpaceDE/>
        <w:autoSpaceDN/>
        <w:adjustRightInd/>
        <w:spacing w:before="100" w:beforeAutospacing="1" w:after="100" w:afterAutospacing="1"/>
        <w:jc w:val="center"/>
        <w:textAlignment w:val="auto"/>
        <w:outlineLvl w:val="4"/>
        <w:rPr>
          <w:rFonts w:ascii="Times New Roman" w:eastAsia="Times New Roman" w:hAnsi="Times New Roman"/>
          <w:b/>
          <w:bCs/>
          <w:lang w:val="bg-BG" w:eastAsia="bg-BG"/>
        </w:rPr>
      </w:pPr>
      <w:bookmarkStart w:id="0" w:name="_GoBack"/>
      <w:bookmarkEnd w:id="0"/>
      <w:r w:rsidRPr="00715AD4">
        <w:rPr>
          <w:rFonts w:ascii="Times New Roman" w:eastAsia="Times New Roman" w:hAnsi="Times New Roman"/>
          <w:b/>
          <w:bCs/>
          <w:color w:val="16A085"/>
          <w:sz w:val="24"/>
          <w:szCs w:val="24"/>
          <w:lang w:val="bg-BG" w:eastAsia="bg-BG"/>
        </w:rPr>
        <w:t>2020</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18.12.2020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ПД-2654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къмпинг за каравани в имот с идентификатор 48619.53.613, местност „СК. Фонд-Лафина“, гр. Царево, община Царево“, с възложител: Росен Даскалов, което попада в обхвата на т. 12 „Туризъм и отдих“, буква „г” – „постоянни къмпинги и места за паркиране на каравани“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Най-близо са разположени - защитена зона BG0002040 „Странджа” за опазване на дивите птици, обявена със Заповед №РД-802/04.11.2008 г на министъра на околната среда и водите (обн. ДВ, бр.106/2008 г.), изм. със Заповед №РД-75/28.01.2013г. (ДВ, бр.10/05.02.2013г.), изм. с Решение на МС №660/01.11.2013г.) и защитена зона BG0001007 „Странджа“ за опазване на природните местообитания и на дивата флора и фауна, приета с Решение на МС №122/21.09.2007г. (ДВ, бр.21/2007г.), изм. с Решение на МС №660/01.11.2013г. (ДВ, бр.97/08.11.2013г.). Копие от писмо с изх. № ПД-2654/17.12.2020г. е изпратено до община Царево. Информацията е достъпна на:  </w:t>
      </w:r>
      <w:hyperlink r:id="rId4" w:history="1">
        <w:r w:rsidRPr="00715AD4">
          <w:rPr>
            <w:rFonts w:ascii="Times New Roman" w:eastAsia="Times New Roman" w:hAnsi="Times New Roman"/>
            <w:color w:val="3498DB"/>
            <w:sz w:val="24"/>
            <w:szCs w:val="24"/>
            <w:u w:val="single"/>
            <w:lang w:val="bg-BG" w:eastAsia="bg-BG"/>
          </w:rPr>
          <w:t>http://registers.moew.government.bg/ovos/lot/34834</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17.12.2020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ПД-2637, 2638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складова база и офиси в имоти с идентификатори 276002 и 276001, местност „Хаджи бекир“, гр. Айтос, община Айтос“, с възложител: „Макстон груп“ ЕООД, което попада в обхвата на т. 10 инфраструктурни предложения, буква „б” за урбанизирано развитие, включително  строителство на търговски центрове и паркинги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защитени територии по смисъла на Закона за защитените територии, не попадат и в границите на защитена зона, определена по реда на Закона за биологичното разнообразие (Натура 2000 места). Най-близо е разположена защитена зона BG0000151 „Айтоска планина” за опазване на природните местообитания и на дивата флора и фауна, приета с РМС №122/2007 (ДВ, бр.21/09.03.2007г.). Копие от писмо с изх.№ПД-2637,2638/11.12.2020 е изпратено до община Айтос. Информацията е достъпна на:  </w:t>
      </w:r>
      <w:hyperlink r:id="rId5" w:history="1">
        <w:r w:rsidRPr="00715AD4">
          <w:rPr>
            <w:rFonts w:ascii="Times New Roman" w:eastAsia="Times New Roman" w:hAnsi="Times New Roman"/>
            <w:color w:val="3498DB"/>
            <w:sz w:val="24"/>
            <w:szCs w:val="24"/>
            <w:u w:val="single"/>
            <w:lang w:val="bg-BG" w:eastAsia="bg-BG"/>
          </w:rPr>
          <w:t>http://registers.moew.government.bg/ovos/lot/34824</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16.12.2020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ПД-2685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lastRenderedPageBreak/>
        <w:t xml:space="preserve">Регионална инспекция по околната среда и водите - Бургас съобщава, че приема представената документация за ИП: „Изграждане на сгради за отдих и курорт в имот № 81178.5.153 по КК, местност „Аклади“, землище гр. Черноморец, община Созопол“, с възложители: „Ил-64“, Райно Златаров и Славка Златарова, което попада в обхвата на т. 10 инфраструктурни предложения, буква „б” за урбанизирано развитие, включително строителство на търговски центрове и паркинги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ПД-2685/11.12.2020г. е изпратено до община Созопол. Информацията е достъпна на:  </w:t>
      </w:r>
      <w:hyperlink r:id="rId6" w:history="1">
        <w:r w:rsidRPr="00715AD4">
          <w:rPr>
            <w:rFonts w:ascii="Times New Roman" w:eastAsia="Times New Roman" w:hAnsi="Times New Roman"/>
            <w:color w:val="3498DB"/>
            <w:sz w:val="24"/>
            <w:szCs w:val="24"/>
            <w:u w:val="single"/>
            <w:lang w:val="bg-BG" w:eastAsia="bg-BG"/>
          </w:rPr>
          <w:t>http://registers.moew.government.bg/ovos/lot/34818</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10.12.2020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ПД-2104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селскостопанска сграда за отглеждане на животни - овчарник в ПИ 32737.10.186, местност „Старите лозя“, с. Индже Войвода, община Созопол”, с възложител Добрил Георгиев, което попада в обхвата на т. 10, буква „д” от Приложение № 2 към чл. 93, ал.1, т.1 на Закона за опазване на околната среда и е предмет на преценяване на необходимостта от извършване на ОВОС. Поземлен имот с идентификатор 32737.10.186, м. „Старите лозя”, с. Индже войвода, община Созопол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(Натура 2000 места). Най-близо /на 3,78км/ са разположени защитена зона BG0002040 „Странджа“ за опазване на дивите птици, обявена със Заповед №РД-802/04.11.2008г. на министъра на околната среда и водите (обн. ДВ, бр.106/2008г.), изм. със Заповед №РД-75/28.01.2013г. (ДВ, бр.10/05.02.2013г.) и защитена зона BG0001007 „Странджа“ за опазване на природните местообитания и на дивата флора и фауна, приета с Решение на МС № 122/21.09.2007г. (ДВ, бр. 21/2007г.), изм. с Решение на МС №660/01.11.2013г. (ДВ, бр. 97 08.11.2013г.). Копие от писмо с изх. № ПД-2104(8) от 08.12.2020 г. е изпратено до община Созопол. Информацията е достъпна на:  </w:t>
      </w:r>
      <w:hyperlink r:id="rId7" w:history="1">
        <w:r w:rsidRPr="00715AD4">
          <w:rPr>
            <w:rFonts w:ascii="Times New Roman" w:eastAsia="Times New Roman" w:hAnsi="Times New Roman"/>
            <w:color w:val="3498DB"/>
            <w:sz w:val="24"/>
            <w:szCs w:val="24"/>
            <w:u w:val="single"/>
            <w:lang w:val="bg-BG" w:eastAsia="bg-BG"/>
          </w:rPr>
          <w:t>http://registers.moew.government.bg/ovos/lot/34788</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ПД-2608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една сграда за курорт и КОО в поземлен имот 67800.53.27 по КК на гр. Созопол, местност „Мапи”, община Созопол”, с възложител „Ел Стомана” ООД,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с идентификатор 67800.53.78 по ККР на гр. Созопол, местност „Мапи”, община Созопол не попада в границите на защитена територия, по смисъла на Закона за </w:t>
      </w:r>
      <w:r w:rsidRPr="00715AD4">
        <w:rPr>
          <w:rFonts w:ascii="Times New Roman" w:eastAsia="Times New Roman" w:hAnsi="Times New Roman"/>
          <w:sz w:val="24"/>
          <w:szCs w:val="24"/>
          <w:lang w:val="bg-BG" w:eastAsia="bg-BG"/>
        </w:rPr>
        <w:lastRenderedPageBreak/>
        <w:t xml:space="preserve">защитените територии. Имотът попада в границите на защитена зона, определена по реда на Закона за биологичното разнообразие (Натура 2000 места) - BG0002077 „Бакърлъка” за опазване на дивите птици, обявена със Заповед №РД-530/26.05.2010г. на министъра на околната среда и водите (ДВ, бр. 49/29.06.2010г.); Заповед за поправка на очевидна фактическа грешка в Заповедта за обявяване №РД-563/22.07.2014г. (ДВ, бр. 67/12.08.2014г.). Копие от писмо с изх. № ПД-2608(2) от 07.12.2020 г. е изпратено до община Созопол. Информацията е достъпна на:  </w:t>
      </w:r>
      <w:hyperlink r:id="rId8" w:history="1">
        <w:r w:rsidRPr="00715AD4">
          <w:rPr>
            <w:rFonts w:ascii="Times New Roman" w:eastAsia="Times New Roman" w:hAnsi="Times New Roman"/>
            <w:color w:val="3498DB"/>
            <w:sz w:val="24"/>
            <w:szCs w:val="24"/>
            <w:u w:val="single"/>
            <w:lang w:val="bg-BG" w:eastAsia="bg-BG"/>
          </w:rPr>
          <w:t>http://registers.moew.government.bg/ovos/lot/34783</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09.12.2020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ПД-2462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сграда за отдих и курорт в поземлен имот с идентификатор 67800.53.128 по ККР на гр. Созопол, местност „Мапи”, община Созопол”, с възложител Иван Пехливанов,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с идентификатор 67800.53.78 по ККР на гр. Созопол, местност „Мапи”, община Созопол не попада в границите на защитена територия, по смисъла на Закона за защитените територии. Имотът попада в границите на защитена зона, определена по реда на Закона за биологичното разнообразие (Натура 2000 места) - BG0002077 „Бакърлъка” за опазване на дивите птици, обявена със Заповед №РД-530/26.05.2010г. на министъра на околната среда и водите (ДВ, бр. 49/29.06.2010г.); Заповед за поправка на очевидна фактическа грешка в Заповедта за обявяване №РД-563/22.07.2014г. (ДВ, бр. 67/12.08.2014г.). Копие от писмо с изх. № ПД-2462(4) от 04.12.2020 г. е изпратено до община Созопол. Информацията е достъпна на:  </w:t>
      </w:r>
      <w:hyperlink r:id="rId9" w:history="1">
        <w:r w:rsidRPr="00715AD4">
          <w:rPr>
            <w:rFonts w:ascii="Times New Roman" w:eastAsia="Times New Roman" w:hAnsi="Times New Roman"/>
            <w:color w:val="3498DB"/>
            <w:sz w:val="24"/>
            <w:szCs w:val="24"/>
            <w:u w:val="single"/>
            <w:lang w:val="bg-BG" w:eastAsia="bg-BG"/>
          </w:rPr>
          <w:t>http://registers.moew.government.bg/ovos/lot/34769</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08.12.2020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ПД-2464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сграда за отдих и курорт в поземлен имот с идентификатор 67800.53.78 по ККР на гр. Созопол, местност „Мапи”, община Созопол”, с възложител Иван Пехливанов,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с идентификатор 67800.53.78 по ККР на гр. Созопол, местност „Мапи”, община Созопол не попада в границите на защитена територия, по смисъла на Закона за защитените територии. Имотът попада в границите на защитена зона, определена по реда на Закона за биологичното разнообразие (Натура 2000 места) - BG0002077 „Бакърлъка” за опазване на дивите птици, обявена със Заповед №РД-530/26.05.2010г. на министъра на околната среда и водите (ДВ, бр. 49/29.06.2010г.); Заповед за поправка на очевидна фактическа грешка в Заповедта за обявяване №РД-563/22.07.2014г. (ДВ, бр. 67/12.08.2014г.). Копие от писмо с изх. № ПД-2464(4) от 04.12.2020 г. е изпратено до община Созопол. Информацията е достъпна на: </w:t>
      </w:r>
      <w:hyperlink r:id="rId10" w:history="1">
        <w:r w:rsidRPr="00715AD4">
          <w:rPr>
            <w:rFonts w:ascii="Times New Roman" w:eastAsia="Times New Roman" w:hAnsi="Times New Roman"/>
            <w:color w:val="3498DB"/>
            <w:sz w:val="24"/>
            <w:szCs w:val="24"/>
            <w:u w:val="single"/>
            <w:lang w:val="bg-BG" w:eastAsia="bg-BG"/>
          </w:rPr>
          <w:t>http://registers.moew.government.bg/ovos/lot/34768</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lastRenderedPageBreak/>
        <w:t>ПД-2688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фабрика за производство на пектин в УПИ I-100015 (поземлен имот с идентификатор 07079.663.729) и УПИ II-75544 (поземлен имот с идентификатор 07079.663.730), Промишлена зона „Юг”, гр. Бургас, община Бургас”, с възложител „Индустриален логистичен парк” АД, което попада в обхвата на т. 7,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Поземлени имоти с идентификатори 07079.663.729 и 07079.663.730 по КК на гр. Бургас, ПЗ „Юг“, общ. Бургас не попадат в защитена територия определена по реда на Закона за защитените територии. Имотите не попадат в границите на защитени зони, определени по реда на Закона за биологичното разнообразие (Натура 2000 места). Най-близо са разположени защитени зони BG0000271 „Мандра-Пода” за опазване на природните местообитания и на дивата флора и фауна, приета с РМС №802/04.12.2007 г. (ДВ, бр. 107/2007 г.) и BG0000271 „Мандра-Пода” за опазване на дивите  птици, обявена със Заповед № РД-131/2012 г. на министъра на околната среда и водите (ДВ, бр 23/2012 г.). Копие от писмо с изх. № ПД-2688(1) от 04.12.2020 г. е изпратено до община Бургас. Информацията е достъпна на:  </w:t>
      </w:r>
      <w:hyperlink r:id="rId11" w:history="1">
        <w:r w:rsidRPr="00715AD4">
          <w:rPr>
            <w:rFonts w:ascii="Times New Roman" w:eastAsia="Times New Roman" w:hAnsi="Times New Roman"/>
            <w:color w:val="3498DB"/>
            <w:sz w:val="24"/>
            <w:szCs w:val="24"/>
            <w:u w:val="single"/>
            <w:lang w:val="bg-BG" w:eastAsia="bg-BG"/>
          </w:rPr>
          <w:t>http://registers.moew.government.bg/ovos/lot/34767</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07.12.2020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ПД-2587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жилищни сгради в УПИ ХХI-1.38, кв. 6 по плана на с. Димчево (поземлен имот с идентификатор 21141.501.351 по КК), община Бургас и улица от осови точки 6а-6б”, с възложител Лъчезар Георгиев,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по смисъла на Закона за защитените територии. Имотът попада в границите на две защитени зони, по смисъла на Закона за биологичното разнообразие (мрежата Натура 2000) – BG0000271 „Мандра-Пода” за опазване на природните местообитания и на дивата флора и фауна, приета с РМС №802/04.12.2007г. (ДВ, бр.107/2007г.) и BG0000271 „Мандра-Пода” за опазване на дивите птици, обявена със Заповед № РД-131/10.02.2012г. на министъра на околната среда и водите (обн., ДВ, бр.23/2012г.). Копие от писмо с изх. № ПД-2587(2) от 03.12.2020 е изпратено до община Бургас.Информацията е достъпна на:  </w:t>
      </w:r>
      <w:hyperlink r:id="rId12" w:history="1">
        <w:r w:rsidRPr="00715AD4">
          <w:rPr>
            <w:rFonts w:ascii="Times New Roman" w:eastAsia="Times New Roman" w:hAnsi="Times New Roman"/>
            <w:color w:val="3498DB"/>
            <w:sz w:val="24"/>
            <w:szCs w:val="24"/>
            <w:u w:val="single"/>
            <w:lang w:val="bg-BG" w:eastAsia="bg-BG"/>
          </w:rPr>
          <w:t>http://registers.moew.government.bg/ovos/lot/34756</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ПД-2594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„Разширение границите на гробищен парк „Ахелой”, гр. Ахелой, община Поморие”, с възложител Община Поморие, което попада в обхвата на т. 12, буква „д” от Приложение № 2 към чл. 93, ал.1, т.1 на Закона за опазване на околната среда и е предмет на преценяване на необходимостта от извършване на ОВОС. Поземлен имот 00833.17.105 по КК на гр. Ахелой, община Поморие не попада в защитени територии определени по реда на Закона </w:t>
      </w:r>
      <w:r w:rsidRPr="00715AD4">
        <w:rPr>
          <w:rFonts w:ascii="Times New Roman" w:eastAsia="Times New Roman" w:hAnsi="Times New Roman"/>
          <w:sz w:val="24"/>
          <w:szCs w:val="24"/>
          <w:lang w:val="bg-BG" w:eastAsia="bg-BG"/>
        </w:rPr>
        <w:lastRenderedPageBreak/>
        <w:t xml:space="preserve">за защитените територии. Попада в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 РД-560/21.08.2009г. на министъра на околната среда и водите (ДВ,бр.69/2009г.), Изм. със Заповед №РД-76/28.01.2013г (ДВ,бр.10/2013г.). Информацията е достъпна на:  </w:t>
      </w:r>
      <w:hyperlink r:id="rId13" w:history="1">
        <w:r w:rsidRPr="00715AD4">
          <w:rPr>
            <w:rFonts w:ascii="Times New Roman" w:eastAsia="Times New Roman" w:hAnsi="Times New Roman"/>
            <w:color w:val="3498DB"/>
            <w:sz w:val="24"/>
            <w:szCs w:val="24"/>
            <w:u w:val="single"/>
            <w:lang w:val="bg-BG" w:eastAsia="bg-BG"/>
          </w:rPr>
          <w:t>http://registers.moew.government.bg/ovos/lot/34757</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01.12.2020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ПД-2492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сгради за вилен отдих в имот № 81178.36.235 по КК, местност „Външната чешма”, гр. Черноморец, община Созопол”, с възложител Петко Чанева-Георгиева и Георги Герджиков,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Имотът, предмет на инвестиционното предложение,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Имотът попада в защитена зона BG00002077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за обявяване № РД-563/22.07.2014 г. (ДВ, бр. 67/12.08.2014 г.). Копие от писмо с изх. № ПД-2492(2) от 25.11.2020 г. е изпратено до община Созопол и кметство Черноморец. Информацията е достъпна на:  </w:t>
      </w:r>
      <w:hyperlink r:id="rId14" w:history="1">
        <w:r w:rsidRPr="00715AD4">
          <w:rPr>
            <w:rFonts w:ascii="Times New Roman" w:eastAsia="Times New Roman" w:hAnsi="Times New Roman"/>
            <w:color w:val="3498DB"/>
            <w:sz w:val="24"/>
            <w:szCs w:val="24"/>
            <w:u w:val="single"/>
            <w:lang w:val="bg-BG" w:eastAsia="bg-BG"/>
          </w:rPr>
          <w:t>http://registers.moew.government.bg/ovos/lot/34718</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ПД-2416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„Поставяне и експлоатация на мобилна шредерна инсталация за предварителна обработка на излезли от употреба моторни превозни средства /ИУМПС/ в поземлен имот 07079.662.9570, Южна промишлена зона, гр. Бургас, община Бургас”, с възложител „Алси” ЕООД,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ОВОС. Имотът, предмет на инвестиционното предложение,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7,05км/ е разположена защитена зона BG0000271 „Мандра-Пода” за опазване на дивите птици, обявена със Заповед №РД-131/2012 г. на министъра на околната среда и водите и защитена зона BG0000271 „Мандра-Пода” за опазване на природните местообитания и на дивата флора и фауна, приета с Решение на МС №802/04.12.2007г. (ДВ, бр. 107/2007г.). Копие от писмо с изх. № ПД-2416(3) от 25.11.2020 г. е изпратено до община Бургас. Информацията е достъпна на:  </w:t>
      </w:r>
      <w:hyperlink r:id="rId15" w:history="1">
        <w:r w:rsidRPr="00715AD4">
          <w:rPr>
            <w:rFonts w:ascii="Times New Roman" w:eastAsia="Times New Roman" w:hAnsi="Times New Roman"/>
            <w:color w:val="3498DB"/>
            <w:sz w:val="24"/>
            <w:szCs w:val="24"/>
            <w:u w:val="single"/>
            <w:lang w:val="bg-BG" w:eastAsia="bg-BG"/>
          </w:rPr>
          <w:t>http://registers.moew.government.bg/ovos/lot/34711</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ПД-2575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lastRenderedPageBreak/>
        <w:t xml:space="preserve">Регионална инспекция по околната среда и водите - Бургас съобщава, че приема представената документация за ИП: „Обособяване на площадка за събиране, съхранение и третиране на отпадъци от черни и цветни метали /ОЧЦМ/, излезли от употреба моторни превозни средства /ИУМПС/, излязло от употреба електрическо и електронно оборудване /ИУЕЕО/, негодни за употреба батерии и акумулатори /НУБА/, излезли от употреба гуми /ИУГ/, отпадъци от опаковки, текстилни отпадъци в ПИ №07079.827.65, гр.Бургас, кв. Долно Езерово, община Бургас“, с възложител: „Стан 3-2020“ ЕООД, което попада в обхвата на т. 11 „Други инвестиционни предложения“, буква „б” – „инсталации и депа за обезвреждане и/или оползотворяване на отпадъци (невключени в приложение №1)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Най-близо разположените защитени зони са: BG0000273 „Бургаско езеро” за опазване на природните местообитания и на дивата флора и фауна, приета с РМС №122/2007г. (ДВ, бр.21/2007г.) и BG0000273 „Бургаско езеро” за опазване на дивите птици, обявена със Заповед № РД-769/27.10.2008г. на министъра на околната среда и водите (обн. ДВ, бр.102/2008г.). Копие от писмо с изх. № ПД-2575/2020г. е изпратено до община Бургас. Информацията е достъпна на:  </w:t>
      </w:r>
      <w:hyperlink r:id="rId16" w:history="1">
        <w:r w:rsidRPr="00715AD4">
          <w:rPr>
            <w:rFonts w:ascii="Times New Roman" w:eastAsia="Times New Roman" w:hAnsi="Times New Roman"/>
            <w:color w:val="3498DB"/>
            <w:sz w:val="24"/>
            <w:szCs w:val="24"/>
            <w:u w:val="single"/>
            <w:lang w:val="bg-BG" w:eastAsia="bg-BG"/>
          </w:rPr>
          <w:t>http://registers.moew.government.bg/ovos/lot/34719</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ПД-2596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„Смяна на предназначението на част от самостоятелен обект с идентификатор 07079.621.264.18.2 КТ „Черноморка“, гр. Бургас, община Бургас, находящ се в имот с идентификатор 07079.621.264 по КК в цех за преработка на риба“, с възложител: „Морека“ ООД, което попада в обхвата на т. 7 „Предприятия в хранителната промишленост“ буква „б” „пакетиране и консервиране на растителни и животински продукти”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Най-близо разположените защитени зони са: BG0000273 „Бургаско езеро” за опазване на природните местообитания и на дивата флора и фауна, приета с РМС №122/2007г. (ДВ, бр.21/2007г.) и BG0000273 „Бургаско езеро” за опазване на дивите птици, обявена със Заповед № РД-769/27.10.2008г. на министъра на околната среда и водите (обн. ДВ, бр.102/2008г.). Копие от писмо с изх. № ПД-2596/2020г. е изпратено до община Бургас. Информацията е достъпна на:  </w:t>
      </w:r>
      <w:hyperlink r:id="rId17" w:history="1">
        <w:r w:rsidRPr="00715AD4">
          <w:rPr>
            <w:rFonts w:ascii="Times New Roman" w:eastAsia="Times New Roman" w:hAnsi="Times New Roman"/>
            <w:color w:val="3498DB"/>
            <w:sz w:val="24"/>
            <w:szCs w:val="24"/>
            <w:u w:val="single"/>
            <w:lang w:val="bg-BG" w:eastAsia="bg-BG"/>
          </w:rPr>
          <w:t>http://registers.moew.government.bg/ovos/lot/34721</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30.11.2020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ПД-1602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„Площадка за събиране, </w:t>
      </w:r>
      <w:r w:rsidRPr="00715AD4">
        <w:rPr>
          <w:rFonts w:ascii="Times New Roman" w:eastAsia="Times New Roman" w:hAnsi="Times New Roman"/>
          <w:sz w:val="24"/>
          <w:szCs w:val="24"/>
          <w:lang w:val="bg-BG" w:eastAsia="bg-BG"/>
        </w:rPr>
        <w:lastRenderedPageBreak/>
        <w:t xml:space="preserve">сортиране и съхранение на опасни, неопасни и производствени отпадъци в поземлен имот № 07079.605.276, Северна промишлена зона, база „Лозово”, гр. Бургас, община Бургас”, с възложител „ДЕНИРА” ООД,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ОВОС. Имотът, предмет на инвестиционното предложение,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Най-близо е разположена границата на защитена зона BG0000273 “Бургаско езеро” за опазване на дивите птици, обявена със Заповед № РД-769/28.10.2008 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ПД-1602(6) от 25.11.2020 г. е изпратено до Ообщина Бургас. Информацията е достъпна на:  </w:t>
      </w:r>
      <w:hyperlink r:id="rId18" w:history="1">
        <w:r w:rsidRPr="00715AD4">
          <w:rPr>
            <w:rFonts w:ascii="Times New Roman" w:eastAsia="Times New Roman" w:hAnsi="Times New Roman"/>
            <w:color w:val="3498DB"/>
            <w:sz w:val="24"/>
            <w:szCs w:val="24"/>
            <w:u w:val="single"/>
            <w:lang w:val="bg-BG" w:eastAsia="bg-BG"/>
          </w:rPr>
          <w:t>http://registers.moew.government.bg/ovos/lot/34702</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ПД-2524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11 вилни сгради в ПИ с идентификатори 07079.13.1283 (УПИ LXXXVII-36), 07079.13.1284 (УПИ LXXXVIII-36), 07079.13.1285 (УПИ LXXXIХ-36), 07079.13.1286 (УПИ XC-36), 07079.13.1425 (УПИ XCI-36), 07079.13.1489 (УПИ XCII-36), 07079.13.1936 (УПИ XCIV-36), 07079.13.2003 (УПИ XV-36), 07079.13.2058 (УПИ XCVI-36), 07079.13.2059 (УПИ XCVII-36), 07079.13.2060 (УПИ XCVIII-36), обслужваща улица в поземлен имот 07079.13.1160 и трафопост тип БКТП в имот 07079.13.2061 (УПИ XCIII-36), местност „Лозята”, землище кв. Банево, гр. Бургас, община Бургас”, с възложител „Комерс Тони 91” ЕООД, което попада в обхвата на т. 10, буква „б” и т. 12, буква „в” от Приложение № 2 към чл. 93, ал.1, т.1 на Закона за опазване на околната среда и е предмет на преценяване на необходимостта от извършване на ОВОС. Имотите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 BG0000151 „Айтоска планина” за опазване на природните местообитания и на дивата флора и фауна, приета с Решение на Министерски съвет №122/2007г. (ДВ, бр.21/09.03.2007г.). Копие от писмо с изх. №ПД-2524(2) от 25.11.2020 е изпратено до община Бургас. Информацията е достъпна на:  </w:t>
      </w:r>
      <w:hyperlink r:id="rId19" w:history="1">
        <w:r w:rsidRPr="00715AD4">
          <w:rPr>
            <w:rFonts w:ascii="Times New Roman" w:eastAsia="Times New Roman" w:hAnsi="Times New Roman"/>
            <w:color w:val="3498DB"/>
            <w:sz w:val="24"/>
            <w:szCs w:val="24"/>
            <w:u w:val="single"/>
            <w:lang w:val="bg-BG" w:eastAsia="bg-BG"/>
          </w:rPr>
          <w:t>http://registers.moew.government.bg/ovos/lot/34704</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27.11.2020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ПД-2334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„Обособяване на площадка за дейности за събиране, временно съхраняване, транспортиране и предварително третиране на отпадъци от акустирали в пристанищата на област Бургас кораби в южната част на сграда с № 07079.660.609.20, находящ се в имот с № 07079.660.609, кв. „Победа“, гр. Бургас, община Бургас“, с възложител: „Океан Шипинг“ ООД, което попада в обхвата на т. 11 „Други инвестиционни предложения“, буква „б” – „инсталации и депа за обезвреждане и/или оползотворяване на отпадъци (невключени в приложение №1) от Приложение 2, към </w:t>
      </w:r>
      <w:r w:rsidRPr="00715AD4">
        <w:rPr>
          <w:rFonts w:ascii="Times New Roman" w:eastAsia="Times New Roman" w:hAnsi="Times New Roman"/>
          <w:sz w:val="24"/>
          <w:szCs w:val="24"/>
          <w:lang w:val="bg-BG" w:eastAsia="bg-BG"/>
        </w:rPr>
        <w:lastRenderedPageBreak/>
        <w:t xml:space="preserve">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Най-близо разположените защитени зони са: BG0000273 „Бургаско езеро” за опазване на природните местообитания и на дивата флора и фауна, приета с РМС №122/2007г. (ДВ, бр.21/2007г.) и BG0000273 „Бургаско езеро” за опазване на дивите птици, обявена със Заповед № РД-769/27.10.2008г. на министъра на околната среда и водите (обн. ДВ, бр.102/2008г.). Копие от писмо с изх. № ПД-2334/2020 е изпратено до община Бургас. Информацията е достъпна на: </w:t>
      </w:r>
      <w:hyperlink r:id="rId20" w:history="1">
        <w:r w:rsidRPr="00715AD4">
          <w:rPr>
            <w:rFonts w:ascii="Times New Roman" w:eastAsia="Times New Roman" w:hAnsi="Times New Roman"/>
            <w:color w:val="3498DB"/>
            <w:sz w:val="24"/>
            <w:szCs w:val="24"/>
            <w:u w:val="single"/>
            <w:lang w:val="bg-BG" w:eastAsia="bg-BG"/>
          </w:rPr>
          <w:t>http://registers.moew.government.bg/ovos/lot/34692</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25.11.2020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ПД-2077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4 вилни сгради в поземлен имот 57491.19.211, местност „Лахана”, гр. Поморие, община Поморие”, с възложител Радослав Христов,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57491.19.211, местност „Лахана”, гр. Поморие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1,35км е разположена акваториалната граница на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№РД-563/22.07.2014г. (ДВ, бр. 67/12.08.2014г.), а на 3,74 км отстои защитена зона BG0000620 „Поморие” за опазване на природните местообитания и на дивата флора и фауна, приета с Решение на МС №122/2007г. (ДВ, бр. 21/09.03.2007г.). Копие от писмо с изх. № ПД-2077(6) от 23.11.2020 г. е изпратено до община Поморие. Информацията е достъпна на: </w:t>
      </w:r>
      <w:hyperlink r:id="rId21" w:history="1">
        <w:r w:rsidRPr="00715AD4">
          <w:rPr>
            <w:rFonts w:ascii="Times New Roman" w:eastAsia="Times New Roman" w:hAnsi="Times New Roman"/>
            <w:color w:val="3498DB"/>
            <w:sz w:val="24"/>
            <w:szCs w:val="24"/>
            <w:u w:val="single"/>
            <w:lang w:val="bg-BG" w:eastAsia="bg-BG"/>
          </w:rPr>
          <w:t>http://registers.moew.government.bg/ovos/lot/34679</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23.11.2020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ПД-2488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дестилерия за етерично-маслени култури и склад за тяхното съхранение в поземлен имот с идентификатор 73388.86.6 по КК на с. Тръстиково, община Камено”, с възложител Петър Стефанов, което попада в обхвата на т. 7, буква „а”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разположената защитена зона е BG0000198 „Средецка река” за опазване на природните местообитания и на дивата флора и фауна, приета с Решение на МС №122/04.12.2007г. (ДВ, бр. </w:t>
      </w:r>
      <w:r w:rsidRPr="00715AD4">
        <w:rPr>
          <w:rFonts w:ascii="Times New Roman" w:eastAsia="Times New Roman" w:hAnsi="Times New Roman"/>
          <w:sz w:val="24"/>
          <w:szCs w:val="24"/>
          <w:lang w:val="bg-BG" w:eastAsia="bg-BG"/>
        </w:rPr>
        <w:lastRenderedPageBreak/>
        <w:t xml:space="preserve">21/09.03.2007г.). Копие от писмо с изх. № ПД-2448(3) от 20.11.2020 г. е изпратено до община Камено. Информацията е достъпна на:  </w:t>
      </w:r>
      <w:hyperlink r:id="rId22" w:history="1">
        <w:r w:rsidRPr="00715AD4">
          <w:rPr>
            <w:rFonts w:ascii="Times New Roman" w:eastAsia="Times New Roman" w:hAnsi="Times New Roman"/>
            <w:color w:val="3498DB"/>
            <w:sz w:val="24"/>
            <w:szCs w:val="24"/>
            <w:u w:val="single"/>
            <w:lang w:val="bg-BG" w:eastAsia="bg-BG"/>
          </w:rPr>
          <w:t>http://registers.moew.government.bg/ovos/lot/34670</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ПД-2448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„Обособяване на площадка за временно съхранение и оползотворяване на разделно събрани биоразградими отпадъци и осигуряване на необходимото оборудване и съоръжения за нуждите на община Камено в поземлен имот 35883.107.96, местност „Извън регулация”, гр. Камено, община Камено”, с възложител община Камено,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ОВОС. Имотът, предмет на инвестиционното предложение, не попада в защитена территория,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7,05км/ е разположена защитена зона BG0000273 "Бургаско езеро” за опазване на дивите птици, обявена със Заповед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МС122/2007г. (ДВ,бр.21/09.03.2007г.). Информацията е достъпна на:</w:t>
      </w:r>
      <w:hyperlink r:id="rId23" w:history="1">
        <w:r w:rsidRPr="00715AD4">
          <w:rPr>
            <w:rFonts w:ascii="Times New Roman" w:eastAsia="Times New Roman" w:hAnsi="Times New Roman"/>
            <w:color w:val="3498DB"/>
            <w:sz w:val="24"/>
            <w:szCs w:val="24"/>
            <w:u w:val="single"/>
            <w:lang w:val="bg-BG" w:eastAsia="bg-BG"/>
          </w:rPr>
          <w:t>http://registers.moew.government.bg/ovos/lot/34669</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ПД-1576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овцеферма за 150 овце в имот № 03455.11.72 по КК на с. Белила, местност „Край село“, община Средец“  с възложител: Иван Господинов, което попада в обхвата на т. 1 „Селско, горско и водно стопанство“, буква „д” – „интензивно животновъдство (инвестиционни предложения, невключени в приложение №1)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защитена зона, по смисъла на Закона за биологичното разнообразие (Натура 200 място). Най-близо е разположена  защитена зона BG0000198 „Средецка река” за опазване на природните местообитания и на дивата флора и фауна, приета с РМС №122/2007г. (ДВ, бр.21/2007г.)  Копие от писмо с изх. № ПД-1576/19.11.2020г. е изпратено до община Средец. Информацията е достъпна на:  </w:t>
      </w:r>
      <w:hyperlink r:id="rId24" w:history="1">
        <w:r w:rsidRPr="00715AD4">
          <w:rPr>
            <w:rFonts w:ascii="Times New Roman" w:eastAsia="Times New Roman" w:hAnsi="Times New Roman"/>
            <w:color w:val="3498DB"/>
            <w:sz w:val="24"/>
            <w:szCs w:val="24"/>
            <w:u w:val="single"/>
            <w:lang w:val="bg-BG" w:eastAsia="bg-BG"/>
          </w:rPr>
          <w:t>http://registers.moew.government.bg/ovos/lot/34667</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20.11.2020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ПД-459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„Достъп от коридора Ориент/Източно-Средиземноморски до летище Бургас. Изграждане на връзка между железопътната инфраструктура и Летище Бургас, община Бургас”, с възложител ДП „Национална компания железопътна инфраструктура”, което попада в обхвата на т. 10, </w:t>
      </w:r>
      <w:r w:rsidRPr="00715AD4">
        <w:rPr>
          <w:rFonts w:ascii="Times New Roman" w:eastAsia="Times New Roman" w:hAnsi="Times New Roman"/>
          <w:sz w:val="24"/>
          <w:szCs w:val="24"/>
          <w:lang w:val="bg-BG" w:eastAsia="bg-BG"/>
        </w:rPr>
        <w:lastRenderedPageBreak/>
        <w:t>буква „в” от Приложение № 2 към чл. 93, ал.1, т.1 на Закона за опазване на околната среда и е предмет на преценяване на необходимостта от извършване на ОВОС. Трасето не попада в границите на защитена територия, по смисъла на Закона за защитените територии. Част от трасето на железопътната линия попада в границите на защитени зони, по смисъла на Закона за биологичното разнообразие – ВG0000270 „Атанасовско езеро” за опазване на природните местообитания и на дивата флора и фауна, приета с РМС №122 (обн. ДВ, бр.21/2007г.) и ВG0000270 „Атанасовско езеро” за опазване на дивите птици, обявена със Заповед №РД-839/17.11.2008г. на министъра на околната среда и водите (обн. ДВ, бр.108/2008г.). Копие от писмо с изх.ПД-459(5)/18.11.2020г. е изпратено до общ. Бургас. Информацията е достъпна на:</w:t>
      </w:r>
      <w:r w:rsidRPr="00715AD4">
        <w:rPr>
          <w:rFonts w:ascii="Times New Roman" w:eastAsia="Times New Roman" w:hAnsi="Times New Roman"/>
          <w:color w:val="3498DB"/>
          <w:sz w:val="24"/>
          <w:szCs w:val="24"/>
          <w:lang w:val="bg-BG" w:eastAsia="bg-BG"/>
        </w:rPr>
        <w:t> </w:t>
      </w:r>
      <w:hyperlink r:id="rId25" w:history="1">
        <w:r w:rsidRPr="00715AD4">
          <w:rPr>
            <w:rFonts w:ascii="Times New Roman" w:eastAsia="Times New Roman" w:hAnsi="Times New Roman"/>
            <w:color w:val="3498DB"/>
            <w:sz w:val="24"/>
            <w:szCs w:val="24"/>
            <w:u w:val="single"/>
            <w:lang w:val="bg-BG" w:eastAsia="bg-BG"/>
          </w:rPr>
          <w:t>http://registers.moew.government.bg/ovos/lot/34650</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13.11.2020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ПД-2146, 2147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6 вилни сгради в ПИ с № 48619.2.748 по КК на град Царево, м. „Диньов гьол“, община Царево и изграждане на 22 вилни сгради и трафопост в ПИ с № 48619.2.869 по КК на град Царево, м. „Диньов гьол“, община Царево“с възложител: „Имеджин“ ООД което попада в обхвата на т. 24, буква „а“ от Приложение № 1 към чл. 92,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След извършена проверка по наличната към момента в РИОСВ-Бургас цифрова информация и модели за разпространение на дюнни природни местообитания по Черноморското крайбрежие, се установява, че имотите нямат характеристика на пясъчни дюни. Имотите не попадат и в границите на защитени зони, по смисъла на Закона за биологичното разнообразие (Натура 2000 място). Най-близо е разположена акваториалната граница на BG0001001 “Ропотамо” за опазване на природните местообитания и на дивата флора и фауна, приета с Решение на МС №122/2007г., изм. с Решение на МС №660/01.11.2013г. (ДВ,бр.97/2013г.). Копие от писмо с изх. № ПД-2146,2147 от 11.10.2020г. е изпратено до община Царево. Информацията е достъпна на: </w:t>
      </w:r>
      <w:hyperlink r:id="rId26" w:history="1">
        <w:r w:rsidRPr="00715AD4">
          <w:rPr>
            <w:rFonts w:ascii="Times New Roman" w:eastAsia="Times New Roman" w:hAnsi="Times New Roman"/>
            <w:color w:val="3498DB"/>
            <w:sz w:val="24"/>
            <w:szCs w:val="24"/>
            <w:u w:val="single"/>
            <w:lang w:val="bg-BG" w:eastAsia="bg-BG"/>
          </w:rPr>
          <w:t>http://registers.moew.government.bg/ovos/lot/34628</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04.11.2020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ПД-2321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складове и офиси с шоурум в имот № 00151.499.42, местност „Меселим дере“, гр. Айтос, общ. Айтос“, с възложител: Емин Еминов,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не попада и в границите на защитена зона, определена по реда на Закона за биологичното разнообразие (Натура 2000 места). Най-близо е разположена защитена зона BG0000151 „Айтоска планина” за опазване на природните местообитания </w:t>
      </w:r>
      <w:r w:rsidRPr="00715AD4">
        <w:rPr>
          <w:rFonts w:ascii="Times New Roman" w:eastAsia="Times New Roman" w:hAnsi="Times New Roman"/>
          <w:sz w:val="24"/>
          <w:szCs w:val="24"/>
          <w:lang w:val="bg-BG" w:eastAsia="bg-BG"/>
        </w:rPr>
        <w:lastRenderedPageBreak/>
        <w:t>и на дивата флора и фауна, приета с РМС №122/2007г. (ДВ, бр.21/09.03.2007г.). Копие от писмо с изх. № ПД-2312/04.11.2020г. е изпратено до община Айтос. Информацията е достъпна на: </w:t>
      </w:r>
      <w:hyperlink r:id="rId27" w:history="1">
        <w:r w:rsidRPr="00715AD4">
          <w:rPr>
            <w:rFonts w:ascii="Times New Roman" w:eastAsia="Times New Roman" w:hAnsi="Times New Roman"/>
            <w:color w:val="3498DB"/>
            <w:sz w:val="24"/>
            <w:szCs w:val="24"/>
            <w:u w:val="single"/>
            <w:lang w:val="bg-BG" w:eastAsia="bg-BG"/>
          </w:rPr>
          <w:t>http://registers.moew.government.bg/ovos/lot/34586</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ПД-1384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„Реконструкция на съществуваща помпена станция и възстановяване на напорен водопровод за напояване на 1200 дка земеделски площи в землището на с. Димчево, община Бургас“ с възложител: „Панорама-2000“ ЕООД, което попада в обхвата на т. 1, буква „в”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Помпената станция и част от трасето на напорния водопровод попадат в границите на защитени зони, по смисъла на Закона за биологичното разнообразие: BG0000271 „Мандра – Пода” за опазване на природните местообитания и на дивата флора и фауна, приета с РМС №802/04.12.2007г. (ДВ, бр.107/2007г.) и BG0000271 „Мандра – Пода” за опазване на дивите птици, обявена със Заповед № РД-131/10.02.2012г. на министъра на околната среда и водите (обн., ДВ, бр.23/2012г.) Копие от писмо с изх. № ПД-1384/2020г. е изпратено до община Бургас. Информацията е достъпна на: </w:t>
      </w:r>
      <w:hyperlink r:id="rId28" w:history="1">
        <w:r w:rsidRPr="00715AD4">
          <w:rPr>
            <w:rFonts w:ascii="Times New Roman" w:eastAsia="Times New Roman" w:hAnsi="Times New Roman"/>
            <w:color w:val="3498DB"/>
            <w:sz w:val="24"/>
            <w:szCs w:val="24"/>
            <w:u w:val="single"/>
            <w:lang w:val="bg-BG" w:eastAsia="bg-BG"/>
          </w:rPr>
          <w:t>http://registers.moew.government.bg/ovos/lot/34580</w:t>
        </w:r>
      </w:hyperlink>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ПД-2230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„ЧИ на ПУП-ПРЗ за ПИ с идентификатор 44094.12.4 по КК на м. „Иванови колиби“, с. Лозенец, община Царево, с цел разделяне на имота на девет УПИ и изграждане на вилни сгради в новообразуваните имоти и осигуряване на пътен достъп“ с възложител: Димчо Михалев, което попада в обхвата на т. 10, буква „б“ и т. 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идентификатор 44094.12.4 по КК на м. „Иванови колиби“, с. Лозенец, община Царево не попада в границите на защитена територия, по смисъла на Закона за защитените територии. Имотът не попада и в границите на защитена зона, по смисъла на Закона за биологичното разнообразие (Натура 2000 място). Най-близо (на 1,40км) е разположена акваториалната граница на BG0001001 “Ропотамо” за опазване на природните местообитания и на дивата флора и фауна, приета с Решение на МС №122/2007г., изм. с Решение на МС №660/01.11.2013г. (ДВ,бр.97/2013г.). Копие от писмо с изх. № ПД-2230 от 27.10.2020г. е изпратено до община Царево. Информацията е достъпна на: </w:t>
      </w:r>
      <w:hyperlink r:id="rId29" w:history="1">
        <w:r w:rsidRPr="00715AD4">
          <w:rPr>
            <w:rFonts w:ascii="Times New Roman" w:eastAsia="Times New Roman" w:hAnsi="Times New Roman"/>
            <w:color w:val="3498DB"/>
            <w:sz w:val="24"/>
            <w:szCs w:val="24"/>
            <w:u w:val="single"/>
            <w:lang w:val="bg-BG" w:eastAsia="bg-BG"/>
          </w:rPr>
          <w:t>http://registers.moew.government.bg/ovos/lot/3458</w:t>
        </w:r>
      </w:hyperlink>
      <w:hyperlink r:id="rId30" w:history="1">
        <w:r w:rsidRPr="00715AD4">
          <w:rPr>
            <w:rFonts w:ascii="Times New Roman" w:eastAsia="Times New Roman" w:hAnsi="Times New Roman"/>
            <w:color w:val="3498DB"/>
            <w:sz w:val="24"/>
            <w:szCs w:val="24"/>
            <w:u w:val="single"/>
            <w:lang w:val="bg-BG" w:eastAsia="bg-BG"/>
          </w:rPr>
          <w:t>4</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27.10.2020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ПД-2169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„ПУП-ПРЗ за УПИ ХХХI-222, кв. 54 по плана на кв. „Крайморие”, гр. Бургас (поземлен имот 07079.30.594 по КК на гр. Бургас), община Бургас”, с възложители Мария Рашева, Неделя Атанасова и Петър Атанасов, което </w:t>
      </w:r>
      <w:r w:rsidRPr="00715AD4">
        <w:rPr>
          <w:rFonts w:ascii="Times New Roman" w:eastAsia="Times New Roman" w:hAnsi="Times New Roman"/>
          <w:sz w:val="24"/>
          <w:szCs w:val="24"/>
          <w:lang w:val="bg-BG" w:eastAsia="bg-BG"/>
        </w:rPr>
        <w:lastRenderedPageBreak/>
        <w:t>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07079.3.1118 по КККР, гр. Бургас, местност „Наневия Чифлик”, община Бургас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(Натура 2000 места). Най-близо разположените защитени зони са ВG0000242 „Залив Ченгене скеле” за опазване на природните местообитания и на дивата флора и фауна, приета с РМС №122 (обн. ДВ, бр.21/2007г.) и ВG0000242 „Залив Ченгене скеле” за опазване на дивите птици, обявена със Заповед №РД-513/22.08.2008г. на министъра на околната среда и водите (обн. ДВ, бр.78/2008г.). Копие от писмо с изх. № ПД-2169(1)/23.10.2020 г. е изпратено до община Бургас. Информацията е достъпна на: </w:t>
      </w:r>
      <w:hyperlink r:id="rId31" w:history="1">
        <w:r w:rsidRPr="00715AD4">
          <w:rPr>
            <w:rFonts w:ascii="Times New Roman" w:eastAsia="Times New Roman" w:hAnsi="Times New Roman"/>
            <w:color w:val="3498DB"/>
            <w:sz w:val="24"/>
            <w:szCs w:val="24"/>
            <w:u w:val="single"/>
            <w:lang w:val="bg-BG" w:eastAsia="bg-BG"/>
          </w:rPr>
          <w:t>http://registers.moew.government.bg/ovos/lot/34495</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21.10.2020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ПД-2148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„ПУП-ПРЗ за поземлен имот 07079.3.1118 по КККР, гр. Бургас, местност „Наневия Чифлик”, община Бургас”, с възложители Асен Киров и Румяна Бояджиева,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 имот 07079.3.1118 по КККР, гр. Бургас, местност „Наневия Чифлик”, община Бургас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(Натура 2000 места). Най-близо разположените защитени зони са – ВG0000273 „Бургаско езеро” за опазване на природните местообитания и на дивата флора и фауна, приета с РМС №122 (обн. ДВ, бр.21/2007г.) и ВG0000273 „Бургаско езеро” за опазване на дивите птици, обявена със Заповед №РД-769/28.10.2008г. на министъра на околната среда и водите (обн. ДВ, бр.102/2008г.). Копие от писмо с изх. № ПД-2148(1)/16.10.2020 е изпратено до община Бургас. Информацията е достъпна на: </w:t>
      </w:r>
      <w:hyperlink r:id="rId32" w:history="1">
        <w:r w:rsidRPr="00715AD4">
          <w:rPr>
            <w:rFonts w:ascii="Times New Roman" w:eastAsia="Times New Roman" w:hAnsi="Times New Roman"/>
            <w:color w:val="3498DB"/>
            <w:sz w:val="24"/>
            <w:szCs w:val="24"/>
            <w:u w:val="single"/>
            <w:lang w:val="bg-BG" w:eastAsia="bg-BG"/>
          </w:rPr>
          <w:t>http://registers.moew.government.bg/ovos/lot/34480</w:t>
        </w:r>
      </w:hyperlink>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14.10.2020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ПД-2153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4 броя еднофамилни вилни сгради в ПИ с № 07079.13.2291 по КК на град Бургас, община Бургас“, с възложители: Костадинка Дудева-Радославова и Бедиг Джаникян,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 07079.13.2291 по КК на  на град Бургас, община Бургас не попада в границите на защитена територия по смисъла на Закона за защитените територии, но попада в границите на защитена зона, по смисъла на Закона за биологичното разнообразие (Натура 2000 места) – BG0000151 „Айтоска планина“ за опазване на природните местообитания и на дивата флора и фауна, приета с РМС № 122 (обн. ДВ, бр. 21/2007 г.). Към днешна дата защитената зона няма </w:t>
      </w:r>
      <w:r w:rsidRPr="00715AD4">
        <w:rPr>
          <w:rFonts w:ascii="Times New Roman" w:eastAsia="Times New Roman" w:hAnsi="Times New Roman"/>
          <w:sz w:val="24"/>
          <w:szCs w:val="24"/>
          <w:lang w:val="bg-BG" w:eastAsia="bg-BG"/>
        </w:rPr>
        <w:lastRenderedPageBreak/>
        <w:t>обнародвана заповед за обявяване.Копие от писмо с изх. № ПД-2153 от 13.10.2020г.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13.10.2020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ПД-2109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автокъща за употребявана земеделска техника и инвентар в ПИ с идентификатор 44425.10.17 по КК, землище на с. Лъка, община Поморие”, с възложител: Манол Станев,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определени по реда на Закона за защитените територии и не попада в границите на защититени зони, по смисъла на Закона за биологичното разнообразие (Натура 2000 места). Най-близо е разположена защитена зона BG00002043 „Емине” за опазване на дивите птици, обявена със Заповед № РД-560/21.08.2009 г. на Министъра на околната среда и водите (ДВ, бр. 69/2009 г.), изм. със Заповед №РД-76/28.01.2013 г. (ДВ, бр. 10/2013 г.). Копие от писмо с изх. № ПД-2109/12.10.2020 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02.10.2020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ПД-1591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„Инженеринг (проектиране и изграждане) на Фаза 2 от експлоатацията на Регионално предприятие за управление на отпадъци „Братово-запад“ - Клетка № 2, ретензионен басейн за инфилтратни води РБ2, довеждаща и обслужваща инфраструктура на Клетка 2, отводнителна площадкова инфраструктура за бъдещата Клетка № 3 и реконструкция и разширение на ПСОВ, промяна в работата на Инсталация за произодство на дървесен мулч/чипс и Инсталация за раздробяване на едрогабаритни отпадъци”, с възложител Община Бургас,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ОВОС. имотите предмет на инвестиционното предложение,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2,00 км) е разположена защитена зона ВG0000273 „Бургаско езеро” за опазване на природните местообитания и на дивата флора и фауна и ВG0000273 „Бургаско езеро” за опазване на дивите птици, обявена със Заповед №РД-769/28.10.2008г. на министъра на околната среда и водите (обн. ДВ, бр.102/2008г.). Защитена зона BG0000271 „Мандра-Пода” за опазване на природните местообитания и на дивата флора и фауна, приета с Решение на МС №802/04.12.2007г. (ДВ, бр. 107/2007г.) и защитена зона BG0000271 „Мандра-Пода” за опазване на дивите птици, обявена със Заповед № РД-131/2012г. на министъра на околната среда и водите (ДВ, бр. 23/2012 г.) отстои на 5,80 км от границите на обекта. Копие от писмо с изх. № ПД-1591(13) от 01.10.2020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lastRenderedPageBreak/>
        <w:t>ПД-1668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жилищни сгради в поземлени имоти 07079.9.1035 и 07079.9.1036 по КК на гр. Бургас, местност „Салкъмчетата”, община Бургас”, с възложители Георги Петров и Панайот Петров,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поземлени имоти 07079.9.1035 и 07079.9.1036, м. „Салкъмчетата”, гр. Бургас, общ. Бургас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0,59км/ е разположена защитена зона BG0000271 „Мандра-Пода” за опазване на природните местообитания и на дивата флора и фауна, приета с Решение на МС №802/04.12.2007г. (ДВ, бр. 107/2007г.) и защитена зона BG0000271 „Мандра-Пода” за опазване на дивите птици, обявена със Заповед № РД-131/2012г. на министъра на околната среда и водите (ДВ, бр. 23/2012 г.). Копие от писмо с изх. № ПД-1668(8) от 01.10.2020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ПД-1909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десет вилни сгради по една в имоти с № 72151.37.35, 72151.37.36, 72151.37.37, 72151.37.38, 72151.37.39, 72151.37.40, 72151.37.41, 72151.37.42, 72151.37.43 и 72151.37.44 (УПИ II-3 до УПИ XI-3) с общ трафопост и общ безотточен водонепропускащ черпателен резервоар в имот с ид. 72151.37.34 (УПИ I-3) местност „Чекелията“, с. Твърдица, община Бургас“, с възложители: Георги Парашкевов и Илиян Стефанов, което попада в обхвата на т. 12, буква „в” и т.10, буква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защитена територия по смисъла на Закона за защитените територии, не попадат и в границите на защитени зони по смисъла на Закона за биологичното разнообразие. Най-близо разположените защитени зони са: BG0000271 „Мандра – Пода” за опазване на природните местообитания и на дивата флора и фауна, приета с РМС №802/04.12.2007г. (ДВ, бр.107/2007г.) и BG0000271 „Мандра – Пода” за опазване на дивите птици, обявена със Заповед № РД-131/10.02.2012г. на министъра на околната среда и водите (обн. ДВ, бр.23/2012г.). Копие от писмо с изх. № ПД-1909/29.09. 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29.09.2020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ПД-1997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складова база за строителни материали и техника в поземлен имот 07079.12.126, местност „Кантона”, землище гр. Бургас, община Бургас”, с възложители Николай Тенев и Георги Йорданов,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не попада в </w:t>
      </w:r>
      <w:r w:rsidRPr="00715AD4">
        <w:rPr>
          <w:rFonts w:ascii="Times New Roman" w:eastAsia="Times New Roman" w:hAnsi="Times New Roman"/>
          <w:sz w:val="24"/>
          <w:szCs w:val="24"/>
          <w:lang w:val="bg-BG" w:eastAsia="bg-BG"/>
        </w:rPr>
        <w:lastRenderedPageBreak/>
        <w:t>границите на защитена територия, определена по реда на Закона за защитените територии. имотът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Най-близо на 0,08 км е разположена защитена зона BG0000151 „Айтоска планина” за опазване на природните местообитания и на дивата флора и фауна, приета с РМС №122/2007г. (ДВ, бр.21/09.03.2007г.). Копие от писмо с изх. № ПД-1997(2) от 25.09.2020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25.09.2020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ПД-1724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„Ситуиране на модулна станция за дизелово гориво в УПИ VIII-763, кв. 43 по плана на ПЗ „Север“, град Бургас, община Бургас (ПИ с идентификатор 07079.605.525 по КК), с възложител: „Метал Инс“ ЕООД, което попада в обхвата на т. 3,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УПИ VIII - 763, кв. 43 по плана на ПЗ „Север“, град Бургас, община Бургас (ПИ с идентификатор 07079.605.525 по КК) не попада в границите на защитена територия  по смисъла на Закона за защитените територии. Имотът попада в границите на защитени зони по смисъла на Закона за биологичното разнообразие от мрежата Натура 2000 – защитена зона BG0000273 „Бургаско езеро“ за опазване на дивите птици, обявена със Заповед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 122/2007г. (ДВ, бр. 21/09.03.2007г.). Копие от писмо с изх. № ПД-1724 от 24.09.2020г.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24.09.2020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ПД-1981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жилищна сграда за собствени нужди, имот с ид. 53822.18.144, местност „Айкъна“, гр. Обзор, община Несебър“ с възложител: Красимир Иванов,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BG0002043 „Емине“ за опазване на дивите птици, обявена със Заповед № РД-560/21.08.2009г. на министъра на околната среда и водите (ДВ, бр.69/2009г), изм. със Заповед №РД-76/28.01.2013г. (ДВ, бр.10/05.02.2013г.). Копие от писмо с изх. № ПД-1981/2020г.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ПД-1898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сезонно действащ къмпинг за кемпери/каравани, обществено обслужващи сгради и вилни сгради за самостоятелно ползване в поземлен имот № 00878.46.360, местност „Аероплана”, гр. Ахтопол, община Царево”, с възложител „ДРИЙМВИЛ” ООД, което попада в обхвата на т. 12, буква „г” от Приложение № 2 към чл. 93, ал.1, т.1 на Закона за опазване на околната среда и е предмет на преценяване на необходимостта от извършване на ОВОС. не попада в границите на защитена територия, определена по реда на Закона за защитените територии. Процедираният имот попада в границите на две защитени зони /ЗЗ/, по смисъла на Закона за биологичното разнообразие – ЗЗ BG0002040 „Странджа” за опазване на дивите птици, обявена със Заповед № РД-802/04.11.2008г. на министъра на околната среда и водите (ДВ, бр.106/2008г.), изм. със Заповед № РД-75/28.01.2013г. (ДВ, бр.10/05.02.2013г.) и ЗЗ BG0001007 „Странджа” за опазване на природните местообитания и на дивата флора и фауна, приета с РМС № 122/21.09.2007г. (ДВ, бр.21/2007г.), изм. с РМС №660/01.11.2013г. (ДВ,бр.97/ 08.11.2013г.)  При извършената проверка за допустимост по реда на чл.12, ал.2 от Наредбата за ОС се констатира, че реализацията на инвестиционното предложение е допустима спрямо режима на защитената зона за опазване  на дивите птици, определен със заповедта за обявяването и изменението й. Копие от писмо с изх. № ПД-1898(2) от 21.09.2020 г. е изпратено до община Царево.</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15.09.2020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ПД-1812, 1813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„Разширение на автобаза и изграждане на газостанция в поземлен имот с идентификатор 07079.5.907, гр. Бургас и изграждане на автобаза за обучение на водачи на МПС в имот с идентификатор 07079.5.906, гр. Бургас, община Бургас”, с възложител Мария Буйнова,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Най-близо е разположена границата на защитена зона BG0000273 “Бургаско езеро” за опазване на дивите птици, обявена със Заповед № РД-769/28.10.2008 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ПД-1812,1831(2) от 15.09.2020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ПД-1954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вилни сгради за собствени нужди в имот № 57491.19.392, местност „Лахана“, гр. Поморие, община Поморие“  с възложител: Боян Стоянов,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w:t>
      </w:r>
      <w:r w:rsidRPr="00715AD4">
        <w:rPr>
          <w:rFonts w:ascii="Times New Roman" w:eastAsia="Times New Roman" w:hAnsi="Times New Roman"/>
          <w:sz w:val="24"/>
          <w:szCs w:val="24"/>
          <w:lang w:val="bg-BG" w:eastAsia="bg-BG"/>
        </w:rPr>
        <w:lastRenderedPageBreak/>
        <w:t>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Най-близо е разположена границата на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ПД-1954/2020г.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ПД-1803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складове с търговска част и офиси в имот № 146003, местност „Могилата“, гр. Айтос, община Айтос“  с възложител: Ненко Ненчев,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Най-близо е разположена границата на защитена зона BG0000151 „Айтоска планина“ за опазване на природните местообитания и на дивата флора и фауна, приета с Решение на Министерски съвет №12282007г. (ДВ, бр.21/09.03.2007г.). Копие от писмо с изх. № ПД-1803/2020г. е изпратено до община Айтос.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11.09.2020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ПД-1621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„Водовземане от подземни води чрез ново водовземно съоръжение в имот № 36525.149.419 по КККР на гр. Карнобат, община Карнобат”, с възложител „Бургаспътстрой” АД, което попада в обхвата на т. 2, буква „г”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Най-близо (на 2,86 км) е разположена защитена зона BG0000196 „Река Мочурица” за опазване на природните местообитания и дивата флора и фауна, приета с РМС №122/2007 г. (ДВ, бр.21/09.03.2007 г.), изм. с РМС №811/16.11.2010 г. (ДВ, бр.96/2010 г.). Копие от писмо с изх. № ПД-1621(8) от 11.09.2020 г. е изпратено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ПД-1846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ваканционно селище в ПИ с № 11538.9.161, местност „Ага чешме“ в землището на град Свети Влас“, община Несебър“ с възложител: Цветка Тодорова , което попада в обхвата на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идентификатор </w:t>
      </w:r>
      <w:r w:rsidRPr="00715AD4">
        <w:rPr>
          <w:rFonts w:ascii="Times New Roman" w:eastAsia="Times New Roman" w:hAnsi="Times New Roman"/>
          <w:sz w:val="24"/>
          <w:szCs w:val="24"/>
          <w:lang w:val="bg-BG" w:eastAsia="bg-BG"/>
        </w:rPr>
        <w:lastRenderedPageBreak/>
        <w:t>11538.9.161 , местност „Ага чешме“ в землището на град Свети Влас“, община Несебър не попада в границите на защитена територия  по смисъла на Закона за защитените територии. Имотът попада в границите на защитена зона по смисъла на Закона за биологичното разнообразие от мрежата Натура 2000 – защитена зона BG00002043 „Емине” за опазване на дивите птици, обявена със Заповед №РД-560/21.08.2009г. на Министъра на околната среда и водите (ДВ, бр. 69/2009г.), изм. Заповед №РД-76/28.01.2013г. (ДВ, бр. 10/2013г.). Копие от писмо с изх. № ПД-1846 от 11.09.2020г.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ПД-1954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вилни сгради за собствени нужди в имот № 57491.19.392, местност „Лахана“, гр. Поморие, община Поморие“ с възложител: Боян Стоянов,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Най-близо е разположена границата на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ПД-1954(1) от 11.09.2020 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03.09.2020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ПД-1579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автосервиз и трафпост, заведение за обществено хранене и магазин за промишлени стоки в ПИ с идентификатор 61042.115.133 по КК на м. „Соленки“, землище на с. Равадиново, община Созопол“ с възложители: Атанас Коджабашев, Фотинка Янева и Сийка Янева,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Имотът попада в границите на защитена зона от мрежата Натура 2000 – BG0002077 “Бакърлъка” за опазване на дивите птици, обявена със Заповед № РД-530/26.05.2010г. на министъра на околната среда и водите /обн. ДВ, бр.49/2010г./ и Заповед №РД-563/ 22.07.2014г. за поправка на очевидна фактическа грешка в Заповедта за обявяване (ДВ, бр. 67/2014г.) Копие от писмо с изх. № ПД-1579 от 03.09.2020г. е изпратено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ПД-1582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инвестиционно </w:t>
      </w:r>
      <w:r w:rsidRPr="00715AD4">
        <w:rPr>
          <w:rFonts w:ascii="Times New Roman" w:eastAsia="Times New Roman" w:hAnsi="Times New Roman"/>
          <w:sz w:val="24"/>
          <w:szCs w:val="24"/>
          <w:lang w:val="bg-BG" w:eastAsia="bg-BG"/>
        </w:rPr>
        <w:lastRenderedPageBreak/>
        <w:t>предложение „Производство на ел. енергия от преработка на биоотпадъци, пластмасови и каучукови отпадъци и RDF в част от поземлен имот № 80916.10.158, с. Черни връх, община Камено”, с възложител „ЕМ-ЕН” ООД, което попада в обхвата на т. 10.1. от Приложение № 1 към чл. 92, ал.1, т.1 на Закона за опазване на околната среда и е предмет на задължителна ОВОС. Имотът не попада в границите на защитена територия, по смисъла на Закона за защитените територии. Не попада и в границите на защитени зони, по смисъла на Закона за биологичното разнообразие. Най-близо разположените защитени зони са BG0000271 „Мандра-Пода” за опазване на природните местообитания и на дивата флора и фауна, приета с Решение на МС №802/04.12.2007 г. (ДВ, бр. 107/2007 г.) и защитена зона BG0000271 „Мандра-Пода” за опазване на дивите  птици, обявена със Заповед № РД-131/2012г. на министъра на околната среда и водите (ДВ, бр. 23/2012 г.). Копие от писмо с изх. № ПД-1582(2) е изпратено до община Камено.</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ПД-1614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„ПУП-ПРЗ-ППА и последващо разширение и модернизация съгласно проект на генерален план на пристанищен терминал „Бургас Изток-1”, с възложител Държавно предприятие „Пристанищна инфраструктура”, което попада в обхвата на т. 10, буква „е” от Приложение № 2 към чл. 93, ал.1, т.1 на Закона за опазване на околната среда и е предмет на преценяване на необходимостта от извършване на ОВОС. Пристанищен терминал „Бургас Изток-1” не попада в защитени територии, определени по реда на Закона за защитените територии и в защитени зони по смисъла на Закона за биологичното разнообразие (Натура 2000 места). Най-близо са разположени, както следва: - на около 1,9 км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 на около 2,0 км защитена зона BG 0002070 „Бакърлъка“ за опазване на дивите птици, обявена със Заповед РД-530/26.05.2010г. (ДВ, бр.49/29.06.2010г.) на министъра на околната среда и водите; Заповед за поправка на очевидна фактическа грешка в заповедта за обявяване №РД 563/22.07.2014г. (ДВ, бр. 67/12.08.2014г.); - на около 2,2 км защитена зона BG0000271 „Мандра-Пода” за опазване на дивите  птици, обявена със Заповед № РД-131/10.02.2012г. на Министъра на околната среда и водите (ДВ, бр. 23/2012г.) и BG0000271 „Мандра-Пода” за опазване на природните местообитания и на дивата флора и фауна, приета с Решение на МС № 802/2007г. (ДВ, бр. 107/2007г.); - на около 2,4 км защитена зона BG0000270 „Атанасовско езеро” за опазване на природните местообитания и на дивата флора и фауна, приета с РМС №122/2007г. (ДВ, бр. 21/09.03.2007г.) и защитена зона BG0000270 „Атанасовско езеро” за опазване на дивите  птици, обявена със Заповед № РД-839/2008г. на министъра на околната среда и водите (ДВ, бр. 108/2008г.). Копие от писмо с изх. № ПД-1614(8) от 28.08.2020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31.08.2020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ПД-1652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нова подстанция „Каблешково“ 110/20kV, която се разработва на основание Инвестиционната </w:t>
      </w:r>
      <w:r w:rsidRPr="00715AD4">
        <w:rPr>
          <w:rFonts w:ascii="Times New Roman" w:eastAsia="Times New Roman" w:hAnsi="Times New Roman"/>
          <w:sz w:val="24"/>
          <w:szCs w:val="24"/>
          <w:lang w:val="bg-BG" w:eastAsia="bg-BG"/>
        </w:rPr>
        <w:lastRenderedPageBreak/>
        <w:t>програма на „ЕСО“ ЕАД за 2019-2020г.“, с възложител: „Електроенергиен Системен Опертор“ ЕАД, което попада в обхвата на т. 3, буква „б”,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защитени територии по смисъла на Закона за защитените територии и не попада в границите на защититена зона по смисъла на Закона за биологичното разнообразие (Натура 2000 места). Най-близо е разположена защитена зона BG00002043 „Емине” за опазване на дивите птици, обявена със Заповед № РД-560/21.08.2009 г. на Министъра на околната среда и водите (ДВ, бр. 69/2009 г.), изм. със Заповед №РД-76/28.01.2013 г. (ДВ, бр. 10/2013 г.). Копие от писмо с изх. № ПД-1652/28.08.2020 г. е изпратено и до община Поморие.  </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25.08.2020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ПД-1586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„Обособяване на площадка за извършване на дейности по събиране, съхраняване и третиране на отпадъци от черни и цветни метали (ОЧЦМ), излязло от употреба електрическо и електронно оборудване (ИУЕЕО), негодни за употреба батерии и акумулатори (НУБА), излезли от употреба моторни превозни средства (ИУМПС), отпадъци от опаковки и излезли от употреба гуми в ПИ с № 07079.827.65 по КК на град Бургас, община Бургас“ с възложител: „Рисайклинг България“ ЕООД, което попада в обхвата на т. 11,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№07079.827.65 по КК на град Бургас, община Бургас не попада в границите на защитена територия, определена по реда на Закона за защитените територии. Имотът не попада и в границите на защитени зони по смисъла на Закона за биологичното разнообразие /Натура 2000 места/. Най-близо са разположени  защитена зона BG0000273 „Бургаско езеро“ за опазване на дивите птици, обявена със Заповед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 122/2007г. (ДВ, бр. 21/09.03.2007г.). Копие от писмо с изх. № ПД-1586 от 24.08.2020г.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19.08.2020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ПД-1688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„Монтаж на модулна автоснабдителна станция за дизелово гориво в имот с идентификатор 07079.618.1088 по плана на гр. Бургас, община Бургас”, с възложител „БМФ Порт Бургас” ЕАД, което попада в обхвата на т. 3, буква „д”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Най-близо са разположени защитени зони BG0000273 “Бургаско езеро” за опазване на </w:t>
      </w:r>
      <w:r w:rsidRPr="00715AD4">
        <w:rPr>
          <w:rFonts w:ascii="Times New Roman" w:eastAsia="Times New Roman" w:hAnsi="Times New Roman"/>
          <w:sz w:val="24"/>
          <w:szCs w:val="24"/>
          <w:lang w:val="bg-BG" w:eastAsia="bg-BG"/>
        </w:rPr>
        <w:lastRenderedPageBreak/>
        <w:t>дивите птици, обявена със Заповед № РД-769/28.10.2008 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ПД-1688(2)/17.08.2020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17.08.2020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ПД-1488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„Обособяване на площадка за събиране, съхраняване и предварително третиране на излязло от употреба електрическо и електронно оборудване (ИУЕЕО), събиране и съхраняване на негодни за употреба батерии и акумулатори (НУБА), шлака, отработени масла и отпадъчни нефтопродукти, стъкло, събиране, съхраняване и предварително третиране на излезли от употреба моторни превозни средства /ИУМПС/, отпадъци от черни и цветни метали, излезли от употреба гуми (ИУГ), отпадъци от метални опаковки, отпадъци от хартия, картон, пластмаса и хартиени, картонени, пластмасови и композитни опаковки в ПИ с идентификатор 57491.13.164 по КК на град Поморие, община Поморие“ с възложител: „Евроекостарт“ ООД, което попада в обхвата на т. 11,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ИП не попада в защитена територия определена по реда на Закона за защитените територии. Имотът попада в защитена зона по смисъла на Закона за биологичното разнообразие /Натура 2000 място/ - защитена зона BG0000620 „Поморие“ за опазване на природните местообитания и на дивата флора и фауна, приета с РМС № 122/02.03.2007г.(ДВ, бр. 21/2007г.). Копие от писмо с изх. № ПД-1488 от 07.08.2020г.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11.08.2020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ПД-1612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вилни сгради в поземлен имот № 06776.21.1, местност „До село”, с. Брястовец, община Бургас и улица”, с възложител Иван Годжаров, което попада в обхвата на т. 10, буква „б” т. 12, буква „в”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по смисъла на Закона за защитените територии. Разглежданият имот попада в границите на защитена зона по смисъла на Закона за биологичното разнообразие (Натура 2000 места) - BG0000151 „Айтоска планина“ за опазване на природните местообитания и на дивата флора и фауна, приета с Решение №122/02.03.2007г, ДВ, бр.21/2007г. Копие от писмо с изх. № ПД-1612(2)/10.08.2020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10.08.2020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ПД-1245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ИП: „Извършване на дейности по третиране и транспортиране на отпадъци от черни и цветни метали, електрическо и електронно оборудване, негодни за употреба батерии и акумулатори, отпадъци от опаковки, включително отпадъци от метални опаковки, пластмаса и каучук, хартия и картон, стъкло, дървесни материали и текстилни материали в имот № 48619.505.13, кв. „Белият бряг“, землище гр. Царево, община Царево“  с възложител: „Метал Инвест Груп“ ЕООД, което попада в обхвата на т.11 „д“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Най-близко е разположена границата на защитена зона BG0000208 „Босна“ за опазване на природните местообитания и на дивата флора и фауна, приета с Решение на МС №122/2007г., изм. с Решение на МС №661/16.10.2007г. (ДВ, бр.85/2007г.).  Копие от писмо с изх. № ПД-1245/2020г. е изпратено до община Царево</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„Поставяне на модулна станция за светли горива на територията на яхтено пристанище „Марина Порт Созопол” в поземлен имот № 67800.505.140 по КК на гр. Созопол, община Созопол”, с възложител „Марина Порт Созопол” ЕАД, което попада в обхвата на т. 3, буква „д” от Приложение № 2 към чл. 93, ал.1, т.1 на Закона за опазване на околната среда и е предмет на преценяване на необходимостта от извършване на ОВОС. Поземлен имот с идентификатор 67800.505.140 по КККР на гр. Созопол, общ. Созопол не попада в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№РД-530/26.05.2010г. на Министъра на околната среда и водите; Заповед за поправка на очевидна фактическа грешка в заповедта за обявяване №РД-563/22.07.2014г. (ДВ, бр. 67/12.08.2014г.). При извършената проверка за допустимост по реда на чл. 12, ал. 2 във връзка с чл. 40, ал. 2 от Наредбата за ОС се констатира, че инвестиционното предложение е допустимо спрямо режима на защитена зона BG0002077 “Бакърлъка” за опазване на дивите птици, определен със заповедта ? за обявяване. Копие от писмо с изх. № ПД-1620(2)/06.08.2020 г. е изпратено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ПД-1957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„Водовземане от подземни води, чрез изграждане на водовземно съоръжение – тръбен кладенец в поземлен имот № 51500.507.513 по кк на гр. Несебър, к.к. „Слънчев бряг-запад” с цел поливане на тревни площи, храстова и тревна растителност и миене на подове и площадки”, с възложител „комерсиал-Д” ЕООД, което попада в обхвата на т. 2, буква „г” от Приложение № 2 към чл. 93, ал.1, т.1 на Закона за опазване на околната среда и е предмет на преценяване на необходимостта от извършване на ОВОС. Поземлен имот 51500.507.513 по кк на гр. Несебър, к.к. „Слънчев </w:t>
      </w:r>
      <w:r w:rsidRPr="00715AD4">
        <w:rPr>
          <w:rFonts w:ascii="Times New Roman" w:eastAsia="Times New Roman" w:hAnsi="Times New Roman"/>
          <w:sz w:val="24"/>
          <w:szCs w:val="24"/>
          <w:lang w:val="bg-BG" w:eastAsia="bg-BG"/>
        </w:rPr>
        <w:lastRenderedPageBreak/>
        <w:t>бряг-запад”  не попада в защитени територии, определени по реда на Закона за защитените територии и в защитени зони по смисъла на Закона за биологичното разнообразие /Натура 2000 места/. Най-близко е разположена защитена зона BG0000574 „Ахелой-Равда-Несебър“ за опазване на природните местообитания и на дивата флора и фауна, обявена със Заповед № РД-400/12.07.2016 г. на Министъра на околната среда и водите (обн. ДВ, бр.58/2016г.).</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06.08.2020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ПД-1139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специализиран пристанищен обект – пристан за кораби, предназначени за спомагателни дейности и буксировка, находящ се на нов източен вълнолом на Пристанище Бургас, поземлен имот № 07079.618.1098, община Бургас”, с възложител ДП „Пристанищна инфраструктура”, клон – териториално поделение „Пристанище Бургас”, което попада в обхвата на т. 10, буква „e” от Приложение № 2 към чл. 93, ал.1, т.1 на Закона за опазване на околната среда и е предмет на преценяване на необходимостта от извършване на ОВОС. Поземлен имот № 07079.622.137 по КК гр. Бургас /УПИ ІІ, кв. 1 по плана на Зона Изток-Парк „Езеро”, гр. Бургас/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1,28км/ е разположена защитена зона BG0000271 „Мандра – Пода” за опазване на природните местообитания и на дивата флора и фауна, приета с РМС №802/14.12.2007г. (ДВ, бр.107/2007г.) и BG0000271 „Мандра – Пода” за опазване на дивите птици, обявена със Заповед № РД-131/ 10.02.2012г. на министъра на околната среда и водите (обн., ДВ, бр.23/2012г.). Копие от писмо с изх. № ПД-1139(9)/03.08.2020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ПД-1541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инвестиционно предложение „Изграждане на модулна станция за собствени нужди с обем V- 20 куб.м. за дизелово гориво с идентификатор 07079.605.468 по КК на гр. Бургас”, с възложител „Планет Транс” ООД, което попада в обхвата на т. 3, буква „д”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определена по реда на Закона за защитените територии и в границите на защитени зони по смисъла на Закона за биологичното разнообразие (Натура 2000 места). Най-близо е разположена границата на защитена зона BG0000273 “Бургаско езеро” за опазване на дивите птици, обявена със Заповед № РД-769/28.10.2008 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ПД-1541(2)/03.08.2020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24.07.2020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lastRenderedPageBreak/>
        <w:t>ПД-1446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„Водовземане от подземни води (тръбен кладенец) в имот №36525.248.705, м. „Кралимаркова стъпка”, с. Крумово градище, община Карнобат”, с възложител „Свинекомплекс крумово градище” АД, което попада в обхвата на т. 2, буква „г”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BG0000196 “Река Мочурица” за опазване на природните местообитания и на дивата флора и фауна, приета с Решение на МС №122/2007г. (ДВ, бр. 21/2007г). Копие от писмо с изх. № ПД-1446(3)/22.07.2020 г. е изпратено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17.07.2020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ПД-1472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вилни сгради в имот № 67800.6.146, местност „Буджака“, землище гр. Созопол, община Созопол“ с възложители: Мария Кюперс и Георги Георгиев, което попада в обхвата на т.10 „б“ и 12 „в“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При извършената проверка за допустимост по реда на чл.12, ал.2 във връзка с чл.40, ал.2 от Наредбата за ОС се констатира, че ИП е допустимо спрямо режима на защитена зона BG0002077 „Бакърлъка” за опазване на дивите птици, определен със заповедта й за обявяване и за изменение.  Копие от писмо с изх. № ПД-1472/15.07.2020 е изпратено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ПД-1478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шоурум и складова база за промишлени стоки в имот № 07079.2.2214, местност „Келева нива“, гр. Бургас, община Бургас“, с възложител: Динко Кипров,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Попада в защитени зони  по смисъла на Закона за биологичното разнообразие (Натура 2000 места) – защитена зона BG0000270 “Атанасовско езеро” за опазване на природните местообитания и на дивата флора и фауна, приета с Решение на МС №122/2007г. (ДВ, бр.21/2007г.) и защитена зона </w:t>
      </w:r>
      <w:r w:rsidRPr="00715AD4">
        <w:rPr>
          <w:rFonts w:ascii="Times New Roman" w:eastAsia="Times New Roman" w:hAnsi="Times New Roman"/>
          <w:sz w:val="24"/>
          <w:szCs w:val="24"/>
          <w:lang w:val="bg-BG" w:eastAsia="bg-BG"/>
        </w:rPr>
        <w:lastRenderedPageBreak/>
        <w:t>BG0000270 „Атанасовско езеро“ за опазване на дивите птици, обявена със Заповед № РД-839/2008 г. на министъра на околната среда и водите (ДВ, бр. 108/2008г.). При извършената проверка за допустимост по реда на чл.12, ал.2 във връзка с чл.40, ал.2 от Наредбата за ОС се констатира, че ИП е допустимо спрямо режима на защитена зона BG0000270 „Атанасовско езеро” за опазване на дивите птици, определен със заповедта за обявяване й.  Копие от писмо с изх. № ПД-1478/16.07.2020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ПД-1432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жилищни сгради, басейн, спортно игрище и паркоместа в имот № 51500.18.1, местност „Бостанлъка“, гр. Несебър, община Несебър“, с възложител: „Съни бийч кийс“ ЕООД,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Попада в защитена зона BG0002043 „Емине” за опазване на дивите птици, обявена със Заповед № РД-560/21.08.2009г. на министъра на околната среда и водите (ДВ, бр.69/2009г), измн. Със Заповед №РД-76/28.01.2013г. (ДВ, бр.10/05.02.2013г.). При извършената проверка за допустимост по реда на чл.12, ал.2 във връзка с чл.40, ал.2 от Наредбата за ОС се констатира, че ИП е допустимо спрямо режима на защитена зона BG0002043 „Емине” за опазване на дивите птици, определен със заповедта й за обявяване и за изменение.  Копие от писмо с изх. № ПД-1432/16.07.2020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ПД-1236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складова база в имот № 51500.69.44, местност „Инджекьоско блато“, землище гр. Несебър, община Несебър“, с възложител: „Комсед“ АД,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Попада в защитена зона BG0002043 „Емине” за опазване на дивите птици, обявена със Заповед № РД-560/21.08.2009г. на министъра на околната среда и водите (ДВ, бр.69/2009г), измн. Със Заповед №РД-76/28.01.2013г. (ДВ, бр.10/05.02.2013г.). При извършената проверка за допустимост по реда на чл.12, ал.2 във връзка с чл.40, ал.2 от Наредбата за ОС се констатира, че ИП е допустимо спрямо режима на защитена зона BG0002043 „Емине” за опазване на дивите птици, определен със заповедта й за обявяване и за изменение.  Копие от писмо с изх. № ПД-1236/16.07.2020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06.07.2020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ПД-969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„ПУП-ПРЗ за ПИ № </w:t>
      </w:r>
      <w:r w:rsidRPr="00715AD4">
        <w:rPr>
          <w:rFonts w:ascii="Times New Roman" w:eastAsia="Times New Roman" w:hAnsi="Times New Roman"/>
          <w:sz w:val="24"/>
          <w:szCs w:val="24"/>
          <w:lang w:val="bg-BG" w:eastAsia="bg-BG"/>
        </w:rPr>
        <w:lastRenderedPageBreak/>
        <w:t>70473.19.2 и 70473.19.3 в землището на с. Съдиево, община Айтос, с цел обединяване на имотите в един общ УПИ и  изграждане на открит паркинг за моторни превозни средства  и  складова база за разполагане на резервоар за съхранение на газ-пропан-бутан в новообразувания имот“ с възложител: „Бриг“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ИП не попадат в границите на защитени територии, по смисъла на Закона за защитените територии. Имотите не попада в границите на защитена зона, по смисъла на Закона за биологичното разнообразие /Натура 2000/. Най-близо е разположена защитена зона BG0000151 „Айтоска планина“ за опазване на природните местообитания и на дивата флора и фауна, приета с РМС № 122/2007г. /ДВ, бр. 21/2007г./. Копие от писмо с изх. № ПД-969 от 02.07.2020г. е изпратено до Община  Айтос.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22.06.2020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ПД-1334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„Инсталация за обработка на смесени метали - преустройство и реконструкция на сгради с ид. 35833.509.27.10 и ид. 35833.509.27.11 в УПИ IV-348 (ПИ с ид.35833.509.27 по КККР) в кв. 36 по ПУП-ПРЗ на площадката на бивш НХК-Бургас, гр. Камено, община Камено”, с възложител „РОСТЕР“ ООД,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ПД-1334(1)/18.06.2020 г. е изпратено до община Камено.</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04.06.2020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ПД-2783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„Разширение на буферен склад за течни горива с технологични съоръжения за съхранение на втечнени въглеводородни газове на Пристанищен терминал „Бургас Изток-2”, част от поземлени имоти №№ 07079.618.23 и 07079.618.203, гр. Бургас, община Бургас“, с възложител „БМФ ПОРТ БУРГАС” ЕАД, което попада в обхвата на т. 3, буква „д” от Приложение № 2 към чл. 93, ал.1, т.1 на Закона за опазване на околната среда и е предмет на преценяване на необходимостта от извършване на ОВОС. Инвестиционното предложение, засягащо част от Пристанищен терминал „Бургас Изток-2” (част от поземлени имоти №№ 07079.618.23 и 07079.618.203 по КК на гр. Бургас)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(на около 1700 м </w:t>
      </w:r>
      <w:r w:rsidRPr="00715AD4">
        <w:rPr>
          <w:rFonts w:ascii="Times New Roman" w:eastAsia="Times New Roman" w:hAnsi="Times New Roman"/>
          <w:sz w:val="24"/>
          <w:szCs w:val="24"/>
          <w:lang w:val="bg-BG" w:eastAsia="bg-BG"/>
        </w:rPr>
        <w:lastRenderedPageBreak/>
        <w:t>от пристанищния терминал) е разположена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РМС №122/2007г. (ДВ, бр. 21/09.03.2007г.).</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21.05.2020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ПД-839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„Изграждане на жилищна сграда и водовземно съоръжение (тръбен кладенец) в УПИ XIII-270 кв.29 по плана на с. Лъка, община Поморие“ с възложител: Кристиян Харбалиев, което попада в обхвата на т.2 „г“ от Приложение 2, към чл. 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Най-близо е разположена границата на защитена зона BG0000151 „Айтоска планина“ за опазване на природните местообитания и на дивата флора и фауна, приета с Решение на МС № 122/2007г., (ДВ, бр.21/2007г.). Копие от писмо с изх. № ПД-839/21.05.2020г.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ПД-1053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„Обособяване на осем броя УПИ с цел изграждане на обекти с обществено предназначение за търговия и жилища в имот № 07079.12.677, местност „Кабата“, кв. Ветрен, гр. Бургас, община Бургас“, с възложители: Стоян Великов и съсобственици,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BG0000270 “Атанасовско езеро” за опазване на дивите птици, обявена със Заповед № РД-839/2008 г. на министъра на околната среда и водите (ДВ, бр. 108/2008г.) и защитена зона BG0000270 “Атанасовско езеро” за опазване на природните местообитания и на дивата флора и фауна, приета с Решение на МС №122/2007г. (ДВ, бр.21/2007г.). Копие от писмо с изх. № ПД-1053/21.05.2020г.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18.05.2020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ПД-913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„ПУП-ПРЗ за  № 81178.5.92 и 81178.5.93, местност „Аклади”, гр. Черноморец, община Созопол, с цел обединяване и изграждане на сгради за отдих и курорт”, което попада в обхвата на т. 10, </w:t>
      </w:r>
      <w:r w:rsidRPr="00715AD4">
        <w:rPr>
          <w:rFonts w:ascii="Times New Roman" w:eastAsia="Times New Roman" w:hAnsi="Times New Roman"/>
          <w:sz w:val="24"/>
          <w:szCs w:val="24"/>
          <w:lang w:val="bg-BG" w:eastAsia="bg-BG"/>
        </w:rPr>
        <w:lastRenderedPageBreak/>
        <w:t>буква „б” и т. 12, буква „в” от Приложение № 2 към чл. 93, ал.1, т.1 на Закона за опазване на околната среда и е предмет на преценяване на необходимостта от извършване на ОВОС. Поземлени имоти №81178.5.92 и 81178.5.93, местност „Аклади”, землище гр. Черноморец, община Созопол не попадат в защитена територия, определена по реда на Закона за защитените територии.  Попадат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№РД-530/26.05.2010г. на Министъра на околната среда и водите; Заповед за поправка на очевидна фактическа грешка в заповедта за обявяване №РД-563/22.07.2014г. (ДВ, бр. 67/12.08.2014г.). При извършената проверка за допустимост по реда на чл. 12, ал. 2 във връзка с чл. 40, ал. 2 от Наредбата за ОС се констатира, че инвестиционното предложение е допустимо спрямо режима на защитена зона BG0002077 „Бакърлъка” за опазване на дивите птици, определен със заповедта ? за обявяване и за изменение. Копие от писмо с изх. № ПД-913(2) от 13.05.2020 г. е изпратено и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11.05.2020</w:t>
      </w:r>
    </w:p>
    <w:p w:rsidR="00715AD4" w:rsidRPr="00715AD4" w:rsidRDefault="00715AD4" w:rsidP="00715AD4">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ПД-747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павилиони за сергийна търговия и открит паркинг в имот № 48619.63.70 по КК на гр. Царево, с.о. „Нестинарка“, община Царево“ с възложител: Радослав Иванов,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Най-близко е разположена границата на защитена зона BG0001001 „Ропотамо“ за опазване на природните местообитания и на дивата флора и фауна, приета с Решение на МС №122/2007г., изм. с Решение на МС №660/01.11.2013г. (ДВ, бр.97/2013г.). Копие от писмо с изх. № ПД-747/2020г. е изпратено до община Царев</w:t>
      </w:r>
    </w:p>
    <w:p w:rsidR="00715AD4" w:rsidRPr="00715AD4" w:rsidRDefault="00715AD4" w:rsidP="00715AD4">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5AD4">
        <w:rPr>
          <w:rFonts w:ascii="Calibri" w:eastAsia="Times New Roman" w:hAnsi="Calibri" w:cs="Calibri"/>
          <w:b/>
          <w:bCs/>
          <w:sz w:val="22"/>
          <w:szCs w:val="22"/>
          <w:lang w:val="bg-BG" w:eastAsia="bg-BG"/>
        </w:rPr>
        <w:t>ПД-881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жилищни сгради и обект за обществено обслужване (търговски обект) в ПИ № 07079.2.1722 по КК на град Бургас, община Бургас“ с възложител: „Брент Ойл“ЕООД,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ИП не попада в границите на защитени територии, по смисъла на Закона за защитените територии. Имотът попада в границите на защитена зона, по смисъла на Закона за биологичното разнообразие /Натура 2000/- BG0000270 „Атанасовско езеро” за опазване на природните местообитания и на дивата флора и фауна, приета с Решение на МС №122/2007г. (ДВ, бр. 21/09.03.2007г.) и защитена зона BG0000270 „Атанасовско езеро” за опазване на дивите птици, обявена със Заповед № РД-839/2008г. на министъра на околната среда и водите (ДВ, бр. 108/2008г.).Копие от писмо с изх. № ПД-881/05.05.2020г.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lastRenderedPageBreak/>
        <w:t>Публикувано на 04.05.2020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ПД-846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пункт за събиране на отпадъци от черни и цветни метали в ПИ с идентификатор 57491.505.134 по КК на град Поморие, община Поморие“ с възложител: „Вип Метал Рециклинг“ ООД, което попада в обхвата на т. 11,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 57491.505.134 по КК на град Поморие, община Поморие не попада в защитена територия, определена по реда на Закона за защитените територии. Не попада и в границите на защитени зони по смисъла на Закона за биологичното разнообразие /Натура 2000 места/. Най-близо са разположени защитени зони BG0000620 „Поморие“ за опазване на природните местообитания и на дивата флора и фауна, приета с Решение №122/02.03.2007г. (ДВ, бр. 21/2007г.) и BG0000152 „Поморийско езеро’ за опазване на дивите птици, обявена със Заповед № РД-78/03.02.2009г. на министъра на околната среда и водите (ДВ, бр. 14/2009г.). Копие от писмо с изх. № ПД-846 от 30.04.2020г. е изпратено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ПД-857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рибовъдна ферма с рециркулационна система за пълносистемно отглеждане на африкански сом в УПИ VIII-60 и УПИ VII-60, кв. 5 по плана на с. Екзарх Антимово, община Карнобат“ с възложител „Манокая“ ЕООД, което попада в обхвата на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УПИ VIII-60 и УПИ VII-60, кв. 5 по плана на с. Екзарх Антимово, община Карнобат не попадат в границите на защитени територии по смисъла на Закона за защитените територии и не попадат в границите на защитени зони по смисъла на Закона за биологичното разнообрази. Най-близо е разположена границата на защитена зона BG0000196 „Река Мочурица” за опазване на природните местообитания и на дивата флора и фауна, приета с Решение на МС №122/2007г. (ДВ, бр. 21/09.03.2007г.), Изм. с Решение на МС 811/16.11.2010 г. (ДВ, бр. 96/2010г.).Копие от писмо с изх. № ПД-857 от 30.04.2020г. е изпратено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29.04.2020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ПД-397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„Изменение на Подробен устройствен план – План за регулация и застрояване (ПУП-ПРЗ) за УПИ II, кв.1 по плана на Зона Изток – Парк „Езеро“, гр. Бургас, представляващ имот № 07079.622.137 по КК на гр. Бургас и изграждане на Крайморски комплекс – семеен парк за развлечение със зона за водни атракции с делфинариум, център за обитаване на животински видове и ботаническа градина“, с възложител: Община Бургас, което попада в обхвата на т.12 „д“ от </w:t>
      </w:r>
      <w:r w:rsidRPr="00715AD4">
        <w:rPr>
          <w:rFonts w:ascii="Times New Roman" w:eastAsia="Times New Roman" w:hAnsi="Times New Roman"/>
          <w:sz w:val="24"/>
          <w:szCs w:val="24"/>
          <w:lang w:val="bg-BG" w:eastAsia="bg-BG"/>
        </w:rPr>
        <w:lastRenderedPageBreak/>
        <w:t>Приложение 2, към чл. 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BG0000270 “Атанасовско езеро” за опазване на дивите птици, обявена със Заповед № РД-839/2008 г. на министъра на околната среда и водите (ДВ, бр. 108/2008г.) и защитена зона BG0000270 “Атанасовско езеро” за опазване на природните местообитания и на дивата флора и фауна, приета с Решение на МС № 122/2007г. (ДВ, бр.21/2007г.). Копие от писмо с изх. № ПД-397/29.04.2020г.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ПД-851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курортни сгради с басейни в имот № 51500.503.508 по КК, местност „Кокалу“, гр. Несебър, община Несебър“, с възложител: „Академика Сий Палас“ АД,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BG0000574 “Ахелой-Равда-Несебър” за опазване на природните местообитания и на дивата флора и фауна, обявена със Заповед № РД-400/12.06.2016г. на министъра на околната среда и водите (ДВ, бр.58/2016г.) и защитена зона BG 0002043 „Емине“ за опазване на дивите птици, обявена със Заповед № РД-560/21.08.2009г. на министъра на околната среда и водите (ДВ,бр.69/2009г.), изм. Заповед№РД-76/28.01.2013г.) ДВ,бр.10/2013г). Копие от писмо с изх. № ПД-851/28.04.2020г.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24.04.2020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ПД-835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складова база за съхранение на зърно с административна част  в имот № 07332.53.630 по КК на гр. Българово, община Бургас“, с възложител: „Астра Грейн“ ООД,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BG0000151 “Айтоска планина” за опазване на природните местообитания и на дивата флора и фауна, приета с Решение на МС №122/2007 (ДВ, бр. 21/2007г.). Копие от писмо с изх. № ПД-835/23.04.2020г.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10.04.2020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lastRenderedPageBreak/>
        <w:t>ПД-516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план „Изработване на проект за изменение на ПУП-ПРЗ за поземлен имот № 44094.22.35 по КК (УПИ I021001,000130,000133, УПИ II021001,000130,000133), м. „Рибарницата”, с. Лозенец, община Царево”, с възложители: „Прайм Пропъртис БГ” АДСИЦ и „Витатур Инвест” АД, което попада в обхвата на т. 24, буква „а”, от Приложение № 1 към чл. 93, ал.1, т.1 на Закона за опазване на околната среда и е предмет на задължителна ОВОС. поземлен имот № 44094.22.35 /УПИ I-35/ по КК на с. Лозенец, община Царево не попада в границите на защитена територия по смисъла на Закона за защитените територии, както и в защитена зона по смисъла на Закона за биологичното разнообразие (Натура 2000 места). Най-близо разположена е защитена зона BG0001001 “Ропотамо” за опазване на природните местообитания и на дивата флора и фауна, приета с Решение на МС №122/2007г., изм. с Решение на МС №660/01.11.2013г. (ДВ, бр.97/2013г.). Копие от писмо с изх. № ПД-516/10.04.2020г. е изпратено и до община Царево.</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09.04.2020</w:t>
      </w:r>
    </w:p>
    <w:p w:rsidR="00715AD4" w:rsidRPr="00715AD4" w:rsidRDefault="00715AD4" w:rsidP="00715AD4">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5AD4">
        <w:rPr>
          <w:rFonts w:eastAsia="Times New Roman" w:cs="Arial"/>
          <w:b/>
          <w:bCs/>
          <w:color w:val="000000"/>
          <w:sz w:val="24"/>
          <w:szCs w:val="24"/>
          <w:lang w:val="bg-BG" w:eastAsia="bg-BG"/>
        </w:rPr>
        <w:t>ПД-3109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складови база за малки плавателни съдове и паркинг за каравани и автономна фотоволтаична система до 5 kWp в поземлени имоти №№ 81178.50.54 и 81178.50.64, местност „Атия”, землище гр. Черноморец, община Созопол”, с възложители „Хитрон” ЕООД,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Имотите попадат в границите на защитена зона от мрежата Натура 2000 – BG0002077 “Бакърлъка” за опазване на дивите птици, обявена със Заповед № РД-530/26.05.2010г. на министъра на околната среда и водите /обн. ДВ, бр.49/2010г./ и Заповед №РД-563/ 22.07.2014г. за поправка на очевидна фактическа грешка в Заповедта за обявяване (ДВ, бр. 67/2014г.) При извършената проверка за допустимост по смисъла на чл.12, ал.2 от Наредбата за ОС се установи, че реализацията на инвестиционното предложение е допустима спрямо режима на защитената зона, определен със заповедта за обявяването й. Копие от писмо с изх. № ПД-3109(2)/08.04.2020г. е изпратено и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07.04.2020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ПД-783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обект за търговия с млечни продукти и преработка на мляко в поземлен имот № 10327.412.2, с. Везенково, община Сунгурларе”, с възложител „Златен клас” ЕООД, което попада в обхвата на т. 7, буква „в”,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по смисъла на Закона за защитените територии и в границите на защитена зона (Натура 2000 места), определена </w:t>
      </w:r>
      <w:r w:rsidRPr="00715AD4">
        <w:rPr>
          <w:rFonts w:ascii="Times New Roman" w:eastAsia="Times New Roman" w:hAnsi="Times New Roman"/>
          <w:sz w:val="24"/>
          <w:szCs w:val="24"/>
          <w:lang w:val="bg-BG" w:eastAsia="bg-BG"/>
        </w:rPr>
        <w:lastRenderedPageBreak/>
        <w:t>по смисъла на Закона за биологичното разнообразие. Най-близо е разположена защитена зона BG0000136 „Река Горна Луда Камчия” за опазване на природните местообитания и на дивата флора и фауна, приета с РМС №122/2007г. (ДВ, бр.21/09.03.2007г.). Копие от писмо с изх. № ПД-783/06.04.2020г. е изпратено и до община Сунгурларе.</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ПД-3147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три броя жилищни сгради и ново водовземно съоръжение за добив от подземни води-тръбен кладенец в ПИ с идентификатор 27454.501.404 по КК на с. Емона, община Несебър“ с възложител: Калоян Стефанов,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Попада в границите на защитени зони, по смисъла на Закона за биологичното разнообразие - BG0002043 „Емине” за опазване на дивите птици, обявена със Заповед №РД-560/21.08.2009г. на министъра на околната среда и водите (обн. ДВ, бр.69/2009г.), изм. със Заповед №РД-76/28.01.2013г. (ДВ, бр.10/05.02.2013г.) защитената зона за опазване на дивите птици, определен със заповедта за обявяването й. Копие от писмо с изх. № ПД-3147 от 02.04.2020г.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ПД-689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жилищна сграда и автосервиз в ПИ с идентификатор 39164.13.305 по КК, м. „Кору дере“, землище на с. Кошарица, община  Несебър“ с възложител: „Регина 2013“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защитена територия определени по реда на Закона за защитените територии. Попада в защитена зона по смисъла на Закона за биологичното разнообразие /Натура 2000 място/ - BG00002043 „Емине” за опазване на дивите птици, обявена със Заповед №РД-560/21.08.2009г. на Министъра на околната среда и водите (ДВ, бр. 69/2009г.), изм. Заповед №РД-76/28.01.2013г. (ДВ, бр. 10/2013г.). Копие от писмо с изх. № ПД-689 от 02.04.2020г.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ПД-657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складова база за електро и строителни материали в ПИ с идентификатор 07079.4.885, местност „Хаджи Тарла“, землище на град Бургас, община Бургас“ с възложител: Стоян Гешев,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защитени територии определени по реда на Закона за защитените територии, както и в защитени зони по смисъла на Закона за </w:t>
      </w:r>
      <w:r w:rsidRPr="00715AD4">
        <w:rPr>
          <w:rFonts w:ascii="Times New Roman" w:eastAsia="Times New Roman" w:hAnsi="Times New Roman"/>
          <w:sz w:val="24"/>
          <w:szCs w:val="24"/>
          <w:lang w:val="bg-BG" w:eastAsia="bg-BG"/>
        </w:rPr>
        <w:lastRenderedPageBreak/>
        <w:t>биологичното разнообразие /Натура 2000 места/. Най-близо са разположени границите на защитена зона BG0000273 „Бургаско езеро” за опазване на дивите птици, обявена със Заповед № РД-769/28.10.2008г. на министъра на околната среда и водите и BG0000273 „Бургаско езеро” за опазване на природните местообитания и на дивата флора и фауна, приета с Решение на МС №122/2007г. (ДВ, бр. 21/09.03.2007г.).Копие от писмо с изх. № ПД-657 от 03.04.2020г.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ПД-3147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три броя жилищни сгради и ново водовземно съоръжение за добив от подземни води-тръбен кладенец в ПИ с идентификатор 27454.501.404 по КК на с. Емона, община Несебър“ с възложител: Калоян Стефанов,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Попада в границите на защитени зони, по смисъла на Закона за биологичното разнообразие - BG0002043 „Емине” за опазване на дивите птици, обявена със Заповед №РД-560/21.08.2009г. на министъра на околната среда и водите (обн. ДВ, бр.69/2009г.), изм. със Заповед №РД-76/28.01.2013г. (ДВ, бр.10/05.02.2013г.) защитената зона за опазване на дивите птици, определен със заповедта за обявяването й. Копие от писмо с изх. № ПД-3147 от 02.04.2020г.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ПД-1819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„Укрепване на свлачище - северен бряг на гр. Царево в обхват на имоти № 48619.501.71, 48619.501.240, 48619.501.399 и 48619.501.403, както и част от прилежащата акватория на Черно море по КК на гр. Царево, община Царево“ с възложител: Министерство на регионалното развитие и благоустройство, което попада в обхвата на т.10 „м“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Свлачище – северен бряг на гр. Царево, (разработката в обхват на ПИ 48619.501.71, 48619.501.240, 48619.501.399 и 48619.501.403, землище гр. Царево, съгласно приложени географски координати на крайните точки на брегоукрепителната дамба, в т.ч и Буна 1, както и прилежащата акватория),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Най-близко е разположена границата на защитена зона BG0001001 „Ропотамо“ за опазване на природните местообитания и на дивата флора и фауна, приета с Решение на МС №122/2007г., изм. с Решение на МС №660/01.11.2013г. (ДВ, бр.97/2013г.).Копие от писмо с изх. № ПД-1819/2020г. е изпратено до община Царево.</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ПД-395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сгради за курорт, транспортен достъп и трасета на техническа инфраструктура, имот № 67800.40.155(стар ид. 040155), </w:t>
      </w:r>
      <w:r w:rsidRPr="00715AD4">
        <w:rPr>
          <w:rFonts w:ascii="Times New Roman" w:eastAsia="Times New Roman" w:hAnsi="Times New Roman"/>
          <w:sz w:val="24"/>
          <w:szCs w:val="24"/>
          <w:lang w:val="bg-BG" w:eastAsia="bg-BG"/>
        </w:rPr>
        <w:lastRenderedPageBreak/>
        <w:t>местност „Синетудис“, гр. Созопол, община Созопол“, с възложител: „Капитанов и Попов“ ООД,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ПД-395/2020г. е изпратено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27.03.2020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ПД-200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водовземно съоръжение за добив от подземни води – тръбен кладенец в поземлен имот № 018040, местност „Джибураука”, землище с. Просеник, община Руен, с цел напояване на трайни насаждения”, с възложител „Йори” ЕООД, което попада в обхвата на т. 2, буква „г”,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защитени територии, по смисъла на Закона за защитените територии и в защитена зона, по смисъла на Закона за биологичното разнообразие. Най-близо разположената защитена зона /на 4,86 км/ е ВG0002044 „Камчийска планина” за опазване на дивите птици, обявена със Заповед № РД-132/10.02.2012г. на Министъра на околната среда и водите (обн. ДВ,бр.23/2012г.), изм. Заповед № РД-77/ 28.01.2013г. (ДВ, бр.10/ 05.02.2013г.). Копие от писмо с изх. № ПД-200/26.03.2020г. е изпратено и до община Руен.</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25.03.2020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ПД-106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„Склад за скално-облицовъчни материали, с работилница, складова база за промишлени стоки, магазин и офиси, паркинг с авто-ремонтна работлница за собствени нужди, складова база за промишлени стоки и офиси в поземлени имоти №№ 07079.5.1649, 07079.5.1650 и 07079.5.1651, местност „Сърт Тарла”, гр. Бургас, община Бургас”, с възложители Янчо Стоянов, „Атила Строй Инвест” ЕООД, Кирил Петров, което попада в обхвата на т. 10, буква „б”, от Приложение № 2 към чл. 93, ал.1, т.1 на Закона за опазване на околната среда и е предмет на преценяване на необходимостта от извършване на ОВОС. Поземлени имоти №№ 07079.5.1649, 07079.5.1650 и 07079.5.1651 по КК на гр. Бургас не попадат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Най-близко /на 0,60км/ е разположена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w:t>
      </w:r>
      <w:r w:rsidRPr="00715AD4">
        <w:rPr>
          <w:rFonts w:ascii="Times New Roman" w:eastAsia="Times New Roman" w:hAnsi="Times New Roman"/>
          <w:sz w:val="24"/>
          <w:szCs w:val="24"/>
          <w:lang w:val="bg-BG" w:eastAsia="bg-BG"/>
        </w:rPr>
        <w:lastRenderedPageBreak/>
        <w:t>опазване на природните местообитания и на дивата флора и фауна, приета с Решение на МС №122/2007г. (ДВ, бр. 21/09.03.2007г.). Копие от писмо с изх. № ПД-106/25.03.2020г. е зпратено и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ПД-227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жилищна сграда и сондажен кладенец в УПИ ХХV-29, кв. 27 по плана на с. Димчево, община Бургас”, с възложител Тодор Иванов, което попада в обхвата на т. 2, буква „г”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BG0000271 “Мандра-Пода” за опазване на дивите птици, обявена със Заповед № РД-131/10.02.2012г. на министъра на околната среда и водите (обн., ДВ, бр. 23/2012 г.) и защитена зона BG0000271 “ Мандра-Пода” за опазване на природните местообитания и на дивата флора и фауна, приета с Решение на РМС №802/04.12.2007г. (ДВ, бр. 107/2007г.). Копие от писмо с изх. № ПД-2092/25.03.2020 г. е изпратено и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23.03.2020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ПД-507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складове за промишлени стоки и шоурум в ПИ с № 07079.2.1407 и 07079.2.1370 по КК на град Бургас, община Бургас“ с възложител: „Вайс Профил“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 ПИ с №07079.2.1407 и 07079.2.1370 по КК на град Бургас, община Бургас не попада в защитени територии определени по реда на Закона за защитените територии, както и в защитени зони по смисъла на Закона за биологичното разнообразие (Натура 2000 места). Най-близко е разположена защитена зона  BG0000270 „Атанасовско езеро“. За опазване на природните местообитания и на дивата флора и фауна, приета с РМС № 122/2007г. (ДВ, бр. 21/09.03.2007г.) и на защитена зона BG0000270 „Атанасовско езеро“ за опазване на дивите птици, обявена със Заповед № РД-839/2008г. На министъра на околната среда и водите (ДВ, бр. 108/2008г.). Копие от писмо с изх. № ПД-507 от 18.03.2020г.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ПД-1957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„Водовземане от подземни води, чрез изграждане на водовземно съоражение – тръбен кладенец в поземлен имот с № 51500.507.513 по КК на гр. Несебър, к.к. „Слънчев бряг-запад с цел поливане на тревни площи, храстова и тревна растителност и миене на подове и площадки“, с възложител: „Комерсиал-Д“ ЕООД, което попада в обхвата на т. 10, буква „б” от Приложение № 2 </w:t>
      </w:r>
      <w:r w:rsidRPr="00715AD4">
        <w:rPr>
          <w:rFonts w:ascii="Times New Roman" w:eastAsia="Times New Roman" w:hAnsi="Times New Roman"/>
          <w:sz w:val="24"/>
          <w:szCs w:val="24"/>
          <w:lang w:val="bg-BG" w:eastAsia="bg-BG"/>
        </w:rPr>
        <w:lastRenderedPageBreak/>
        <w:t>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среда.Процедираният имот не попада в границите на защитени територии, по смисъла на Закона за защитените територии, както и в границите на защитени зони, по смисъла на Закона за биологичното разнообразие. Най-близо разположената защитена зона е BG0000574 „Ахелой-Равда-Несебър” за опазване на природните местообитания и на дивата флора и фауна, обявена със Заповед № РД- 400/12.07.2016г. на Министъра на околната среда и водите (ДВ, бр. 58/2016г.). Копие от писмо с изх. № ПД-1957 от 16.03.2020 г. е изпратено до община Несебър и Басейнова Дирекция „Черноморски Район“ Варна.</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ПД-540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„Обособяване на площадка за събиране и съхранение на пластмасови, алуминиеви и каучукови отпадъци в УПИ XIV-210003 (ПИ с ид. 47202.501.1086 по КК), кв.20 по плана на с. Маринка, община Бургас“ с възложител „Роус“ ЕООД, което попада в обхвата на т.11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BG0000271 “Мандра-Пода” за опазване на дивите птици, обявена със Заповед№РД-131/2012г. на Министъра на околната среда и водите и защитена зона BG0000271 “Мандра-Пода” за опазване на природните местообитания и на дивата флора и фауна, приета с Решение на МС№802/2007г. (ДВ, бр.107/2007г.). Копие от писмо с изх. № ПД-540/18.03. 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ПД-2801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„Изграждане на жилищни сгради в имот № 39164.22.25, местност „Кабаджевиз“, с. Кошарица, община Несебър“  с възложител Надежда Броуйе, Адолф Броуей и Фредерик Фей,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попада в границите на защитена зона  BG0002043 “Емине” за опазване на дивите птици, обявена със Заповед№РД-560/2009г. на Министъра на околната среда и водите. Копие от писмо с изх. № ПД-2801/16.03.2020г.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16.03.2020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ПД-3237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„Милиоративни дейности и отглеждане на риба и аквакултури в язовир „Сънър дере“, съставляващ ПИ № 000037, </w:t>
      </w:r>
      <w:r w:rsidRPr="00715AD4">
        <w:rPr>
          <w:rFonts w:ascii="Times New Roman" w:eastAsia="Times New Roman" w:hAnsi="Times New Roman"/>
          <w:sz w:val="24"/>
          <w:szCs w:val="24"/>
          <w:lang w:val="bg-BG" w:eastAsia="bg-BG"/>
        </w:rPr>
        <w:lastRenderedPageBreak/>
        <w:t>м. „Сънър дере“ в землището на с. Кръстина, община Камено“, с възложител: „Хепи Карп“ ЕООД, което попада в обхвата на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не попада и  в границите на защитени зони по смисъла на Закона за биологичното разнообразие. Най-близо разположените защитени зони са BG0000273 „Бургаско езеро” за опазване на дивите птици, обявена със Заповед № РД-769/28.10.2008г. на министъра на околната среда и водите и BG0000273  „Бургаско езеро” за опазване на природните местообитания и на дивата флора и фауна, приета с Решение на МС №122/2007г. (ДВ, бр. 21/09.03.2007г.). Копие от писмо с изх. № ПД-3237 от 11.03.2020г. е изпратено до община Камено.</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13.03.2020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ПД-167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складова база и логистичен център в поземлен имот с идентификатор по КК 51500.76.96, м.„Кокалу“, землище на гр. Несебър, община Несебър”, с възложител: „ЖАНЕТ“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инвестиционното предложение, не попада в границите на защитени територии, по смисъла на Закона за защитените територии. Имотът не попада и в границите на защитени зони, по смисъла на Закона за биологичното разнообразие. Най-близо разположената защитена зона е BG0002043 „Емине” за опазване на дивите птици, обявена със Заповед №РД-560/21.08.2009г. на министъра на околната среда и водите (обн., ДВ, бр.69/2009г.), изм. със Заповед № РД-76/28.01.2013г. (обн., ДВ,бр.10/05.02.2013г.). Копие от писмо с изх. № ПД-167 от 12.03.2020 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ПД-304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предприятие за преработка на плодове и зеленчуци в ПИ № 175009 и 175014, м. „Могилата“, землище на град Айтос, община Айтос“ с възложител: „Грийн Парадайз 97“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не попада и в границите на защитени зони по смисъла на Закона за биологичното разнообразие. Най-близо разположената защитена зона е BG0000119 „Трите братя“ за опазване на природните местообитания и на дивата флора и фауна, приета с Решение на Министерски съвет № 122/2007г. (ДВ, бр. 21/09.03.2007г.). Копие от писмо с изх. № ПД-304 от 10.03.2020г. е изпратено до Община Айтос.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lastRenderedPageBreak/>
        <w:t>Публикувано на 12.03.2020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color w:val="333333"/>
          <w:sz w:val="24"/>
          <w:szCs w:val="24"/>
          <w:lang w:val="bg-BG" w:eastAsia="bg-BG"/>
        </w:rPr>
        <w:t>ПД-3088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color w:val="333333"/>
          <w:sz w:val="24"/>
          <w:szCs w:val="24"/>
          <w:lang w:val="bg-BG" w:eastAsia="bg-BG"/>
        </w:rPr>
        <w:t xml:space="preserve">Регионална инспекция по околната среда и водите - Бургас съобщава, че приема представената документация  за </w:t>
      </w:r>
      <w:r w:rsidRPr="00715AD4">
        <w:rPr>
          <w:rFonts w:ascii="Times New Roman" w:eastAsia="Times New Roman" w:hAnsi="Times New Roman"/>
          <w:sz w:val="24"/>
          <w:szCs w:val="24"/>
          <w:lang w:val="bg-BG" w:eastAsia="bg-BG"/>
        </w:rPr>
        <w:t xml:space="preserve">инвестиционно предложение </w:t>
      </w:r>
      <w:r w:rsidRPr="00715AD4">
        <w:rPr>
          <w:rFonts w:ascii="Times New Roman" w:eastAsia="Times New Roman" w:hAnsi="Times New Roman"/>
          <w:sz w:val="23"/>
          <w:szCs w:val="23"/>
          <w:lang w:val="bg-BG" w:eastAsia="bg-BG"/>
        </w:rPr>
        <w:t>„Извършване на дейности по напояване на земеделските имоти на територията на сдружението, чрез използване на вода от язовир „Картелка”, находящ се в имот № 27169.59.185, землището на с. Екзарх Антимово, община Карнобат”, с възложител Сдружение за напояване „Антимовски води”</w:t>
      </w:r>
      <w:r w:rsidRPr="00715AD4">
        <w:rPr>
          <w:rFonts w:ascii="Times New Roman" w:eastAsia="Times New Roman" w:hAnsi="Times New Roman"/>
          <w:sz w:val="24"/>
          <w:szCs w:val="24"/>
          <w:lang w:val="bg-BG" w:eastAsia="bg-BG"/>
        </w:rPr>
        <w:t>, което попада в обхвата на т. 1, буква „в”, от Приложение № 2 към чл. 93, ал.1, т.1 на Закона за опазване на околната среда и е предмет</w:t>
      </w:r>
      <w:r w:rsidRPr="00715AD4">
        <w:rPr>
          <w:rFonts w:ascii="Times New Roman" w:eastAsia="Times New Roman" w:hAnsi="Times New Roman"/>
          <w:color w:val="333333"/>
          <w:sz w:val="24"/>
          <w:szCs w:val="24"/>
          <w:lang w:val="bg-BG" w:eastAsia="bg-BG"/>
        </w:rPr>
        <w:t xml:space="preserve"> на преценяване на необходимостта от извършване на ОВОС.</w:t>
      </w:r>
      <w:r w:rsidRPr="00715AD4">
        <w:rPr>
          <w:rFonts w:ascii="Calibri" w:eastAsia="Times New Roman" w:hAnsi="Calibri" w:cs="Calibri"/>
          <w:sz w:val="22"/>
          <w:szCs w:val="22"/>
          <w:lang w:val="bg-BG" w:eastAsia="bg-BG"/>
        </w:rPr>
        <w:t xml:space="preserve"> </w:t>
      </w:r>
      <w:r w:rsidRPr="00715AD4">
        <w:rPr>
          <w:rFonts w:ascii="Times New Roman" w:eastAsia="Times New Roman" w:hAnsi="Times New Roman"/>
          <w:sz w:val="23"/>
          <w:szCs w:val="23"/>
          <w:lang w:val="bg-BG" w:eastAsia="bg-BG"/>
        </w:rPr>
        <w:t>Имотът</w:t>
      </w:r>
      <w:r w:rsidRPr="00715AD4">
        <w:rPr>
          <w:rFonts w:ascii="Calibri" w:eastAsia="Times New Roman" w:hAnsi="Calibri" w:cs="Calibri"/>
          <w:sz w:val="22"/>
          <w:szCs w:val="22"/>
          <w:lang w:val="bg-BG" w:eastAsia="bg-BG"/>
        </w:rPr>
        <w:t xml:space="preserve"> </w:t>
      </w:r>
      <w:r w:rsidRPr="00715AD4">
        <w:rPr>
          <w:rFonts w:ascii="Times New Roman" w:eastAsia="Times New Roman" w:hAnsi="Times New Roman"/>
          <w:sz w:val="23"/>
          <w:szCs w:val="23"/>
          <w:lang w:val="bg-BG" w:eastAsia="bg-BG"/>
        </w:rPr>
        <w:t>не попада в границите на защитена територия, по смисъла на Закона за защитените територии и в защитени зони по смисъла на Закона за биологичното разнообразие /Натура 2000 места/. Най-близо до язовира на 11,80 км е разположена</w:t>
      </w:r>
      <w:r w:rsidRPr="00715AD4">
        <w:rPr>
          <w:rFonts w:ascii="Calibri" w:eastAsia="Times New Roman" w:hAnsi="Calibri" w:cs="Calibri"/>
          <w:sz w:val="22"/>
          <w:szCs w:val="22"/>
          <w:lang w:val="bg-BG" w:eastAsia="bg-BG"/>
        </w:rPr>
        <w:t xml:space="preserve"> </w:t>
      </w:r>
      <w:r w:rsidRPr="00715AD4">
        <w:rPr>
          <w:rFonts w:ascii="Times New Roman" w:eastAsia="Times New Roman" w:hAnsi="Times New Roman"/>
          <w:sz w:val="23"/>
          <w:szCs w:val="23"/>
          <w:lang w:val="bg-BG" w:eastAsia="bg-BG"/>
        </w:rPr>
        <w:t>защитена зона BG0000196 „Река Мочурица“</w:t>
      </w:r>
      <w:r w:rsidRPr="00715AD4">
        <w:rPr>
          <w:rFonts w:ascii="Calibri" w:eastAsia="Times New Roman" w:hAnsi="Calibri" w:cs="Calibri"/>
          <w:sz w:val="22"/>
          <w:szCs w:val="22"/>
          <w:lang w:val="bg-BG" w:eastAsia="bg-BG"/>
        </w:rPr>
        <w:t xml:space="preserve"> </w:t>
      </w:r>
      <w:r w:rsidRPr="00715AD4">
        <w:rPr>
          <w:rFonts w:ascii="Times New Roman" w:eastAsia="Times New Roman" w:hAnsi="Times New Roman"/>
          <w:sz w:val="23"/>
          <w:szCs w:val="23"/>
          <w:lang w:val="bg-BG" w:eastAsia="bg-BG"/>
        </w:rPr>
        <w:t>за опазване на природните местообитания и на дивата флора и фауна, приета с Решение на МС № 122/2007г. (ДВ, бр. 21/09.03.2007г.), изм. с Решение на МС №811/16.11.2010г. (ДВ, бр. 96/2010г.)</w:t>
      </w:r>
      <w:r w:rsidRPr="00715AD4">
        <w:rPr>
          <w:rFonts w:ascii="Times New Roman" w:eastAsia="Times New Roman" w:hAnsi="Times New Roman"/>
          <w:sz w:val="24"/>
          <w:szCs w:val="24"/>
          <w:lang w:val="bg-BG" w:eastAsia="bg-BG"/>
        </w:rPr>
        <w:t>.</w:t>
      </w:r>
      <w:r w:rsidRPr="00715AD4">
        <w:rPr>
          <w:rFonts w:ascii="Calibri" w:eastAsia="Times New Roman" w:hAnsi="Calibri" w:cs="Calibri"/>
          <w:sz w:val="22"/>
          <w:szCs w:val="22"/>
          <w:lang w:val="bg-BG" w:eastAsia="bg-BG"/>
        </w:rPr>
        <w:t xml:space="preserve"> </w:t>
      </w:r>
      <w:r w:rsidRPr="00715AD4">
        <w:rPr>
          <w:rFonts w:ascii="Times New Roman" w:eastAsia="Times New Roman" w:hAnsi="Times New Roman"/>
          <w:sz w:val="24"/>
          <w:szCs w:val="24"/>
          <w:lang w:val="bg-BG" w:eastAsia="bg-BG"/>
        </w:rPr>
        <w:t>Копие от писмо с изх. № ПД-3088(10)/06.03.2020г. е зпратено и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04.03.2020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ПД-34</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„ПУП-ПРЗ за част от ПИ с № 36525.166.29, м. „Борчлията“, гр. Карнобат, община Карнобат, с цел обособяване на два УПИ и изграждане на заведение за обществено хранене с детска площадка, магазин и съоръжения за спорт и рекреация“ с възложител: „Асмарал-Теодор Иванов“ ЕТ,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 36525.166.29, м. „Борчлията“, град Карнобат, община Карнобат не попада в границите ва защитена зона. Най-близо разположената защитена зона е BG0000196 „Река Мочурица” за опазване на природните местообитания и на дивата флора и фауна, приета с Решение на МС №122/2007г. (ДВ, бр. 21/09.03.2007г.), изм. с Решение на МС 811/16.11.2010 г. (ДВ, бр. 96/2010г.). Копие от писмо с изх. № ПД-34 от 27.02.2020г. е изпратено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27.02.2020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ПД-305</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„Цех за преработка и разфасовка на птиче месо в УПИ I, м. 276, местност „Хаджи бекир”, гр. Айтос, община Айтос”, с възложител „Макстон Груп” ЕООД, което попада в обхвата на т. 7, буква „е”, от Приложение № 2 към чл. 93, ал.1, т.1 на Закона за опазване на околната среда и е предмет на преценяване на необходимостта от извършване на ОВОС. Имотът не попада в границите на защитена територия, по смисъла на Закона за защитените територии и в границите на защитена зона (Натура 2000 места), определена по смисъла на Закона за биологичното разнообразие. Най-близо на 0,58 км е разположена защитена зона </w:t>
      </w:r>
      <w:r w:rsidRPr="00715AD4">
        <w:rPr>
          <w:rFonts w:ascii="Times New Roman" w:eastAsia="Times New Roman" w:hAnsi="Times New Roman"/>
          <w:sz w:val="24"/>
          <w:szCs w:val="24"/>
          <w:lang w:val="bg-BG" w:eastAsia="bg-BG"/>
        </w:rPr>
        <w:lastRenderedPageBreak/>
        <w:t>BG0000119 „Трите братя” за опазване на природните местообитания и на дивата флора и фауна, приета с РМС №122/2007г. (ДВ, бр.21/09.03.2007г.). Копие от писмо с изх. № ПД-305/26.02.2020г. е изпратено и до община Айтос.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ПД-1956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водовземно съоръжение-тръбен кладенец в ПИ с идентификатор 51500.507.130 по КК на град Несебър, община Несебър, с цел поливане на тревни площи, храстова и тревна растителност и миена на подове и площадки“ с възложител: „Комерсиал Д“ ЕООД,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 Имотът не попада и в границите на защитени зони по смисъла на Закона за биологичното разнообразие. Най-близо разположената защитена зона е BG0002043 „Емине” за опазване на дивите птици, обявена със Заповед №РД-560/21.08.2009г. на министъра на околната среда и водите (обн. ДВ, бр.69/2009г.), изм. със Заповед №РД-76/28.01.2013г. (ДВ, бр.10/05.02.2013г.)защитената зона за опазване на дивите птици, определен със заповедта за обявяването й. Копие от писмо с изх. № ПД-1956  от 26.02.2020г.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24.02.2020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ПД-3049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„Мобилно преработвателно съоръжение за преработка на плодове в студено-пресован сок и нектар в УПИ IV-87, кв. 8 по плана на с. Суходол, община Средец“ с възложител: „Витамините ми“ ЕООД, което попада в обхвата на т. 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по смисъла на Закона за защитените територии.Не попада и в границите на защитени зони, по смисъла на Закона за биологичното разнообразие. Най-близо разположената защитена зона е ВG0000198 „Средецка река“ за опазване на природните местообитания и на дивата флора и фауна, приета с РМС №122 (ДВ,бр.21/2007г.). Копие от писмо с изх. № ПД-3049  от 24.02.2020г. е изпратено до община Средец.</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20.02.2020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ПД-199</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„Закриване и рекултивация на депо за ТБО, община Поморие”, с възложител община Поморие, което попада в обхвата на т. 11, буква „б”, от Приложение № 2 към чл. 93, ал.1, т.1 на Закона за опазване на околната среда и е предмет на преценяване на необходимостта от извършване на </w:t>
      </w:r>
      <w:r w:rsidRPr="00715AD4">
        <w:rPr>
          <w:rFonts w:ascii="Times New Roman" w:eastAsia="Times New Roman" w:hAnsi="Times New Roman"/>
          <w:sz w:val="24"/>
          <w:szCs w:val="24"/>
          <w:lang w:val="bg-BG" w:eastAsia="bg-BG"/>
        </w:rPr>
        <w:lastRenderedPageBreak/>
        <w:t>ОВОС. Имотите, предмет на инвестиционното предложение не попадат в границите на защитена територия, по смисъла на Закона за защитените територии. (становище на експерт „ЗТ“ от 03.02.2020г.) Имотите попадат в границите на две защитени зони, по смисъла на Закона за биологичното разнообразие – BG0002043 „Емине” за опазване на дивите птици, обявена със Заповед №РД-560/ 21.08.2009г. на министъра на околната среда и водите (обн. ДВ, бр.69/2009г.), изм. със Заповед №РД-76/28.01.2013г. (ДВ, бр.10/05.02.2013г.) и BG0000151 „Айтоска планина” за опазване на природните местообитания и на дивата флора и фауна, приета с Решение на Министерски съвет №122/2007г. (ДВ, бр.21/ 09.03.2007г.).</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ПД-2096, 2097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четири броя вятърни турбини за производство на електрическа енергия от възобновяем източник – вятър, два броя в поземлен имот с идентификатор 36525.185.65 и два броя в поземлен имот с идентификатор 36525.187.8 по КК на гр. Карнобат” с възложител: Гинчо Коралски, което попада в обхвата на т. 3, буква „и”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Двата имота, предмет на инвестиционното предложение, не попадат в границите на защитени територии определени по реда на Закона за защитените територии и не попада в границите на защитени зони от Екологичната мрежа „Натура 2000“ по смисъла на Закона за биологичното разнообразие. Най-близо /граничат/ е разположена защитена зона BG0000196 „Река Мочурица“ за опазване на природните местообитания и на дивата флора и фауна, приета с РМС №122/02.03.2007 г, (ДВ., бр. 21/2007 г), Изм. с Решение на МС № 811 от 16.11.2010г. (ДВ., бр. 96/2010 г.). Защитената зона, определена по Директива 92/43/ЕИО на Съвета от 21 май 1992 г. за опазване на естествените местообитания и на дивата флора и фауна няма обнародвана Заповед за обявяване към днешна дата, респективно няма конкретен режим. Двата имота, предмет на инвестиционното предложение отстоят на 5.90 км от границите на защитена зона BG0002028 „Комплекс Стралджа“ за опазване на дивите птици, обявена със Заповед № РД-550/05.09.2008 г. на министъра на околната среда и водите (ДВ, бр. 83/2008 г.). Съгласно произтичащите условия и мерки от Становище по ЕО № 1-2/2012 г., издадено от Министъра на околната среда и водите, с което е съгласуван „Национален план за действие за енергията от възобновяеми източници (НПДЕВИ)“, настоящото инвестиционно прелдожение е допустимо, тъй като за вятърни генератори е поставена забрана за изграждане на отстояние по-малко от 2 км от границите на защитената зона  BG0002028 „Комплекс Стралджа“. Двата имота не попадат в границите на защитени зони, отстоят на почти три пъти по-голямо разстояние от минимално допустимото спрямо конкретизирани защитени зони в НПДЕВИ и не засягат общини в област Бургас със забрана за изграждане на ветрогенератори. Копие от писмо с изх. № ПД-2096, 2097 от 19.02.2020 г. е изпратено до община Карнобат.</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17.02.2020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ПД-3002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площадка </w:t>
      </w:r>
      <w:r w:rsidRPr="00715AD4">
        <w:rPr>
          <w:rFonts w:ascii="Times New Roman" w:eastAsia="Times New Roman" w:hAnsi="Times New Roman"/>
          <w:sz w:val="24"/>
          <w:szCs w:val="24"/>
          <w:lang w:val="bg-BG" w:eastAsia="bg-BG"/>
        </w:rPr>
        <w:lastRenderedPageBreak/>
        <w:t>за съхраняване на ИУМПС, ИУЕЕО, ОЧЦМ, НУБА и неопасни отпадъци от хартия и картон, пластмаса, и стъкло и техните опаковки, разкомплектоване на ИУМПС, разглобяване на ИУЕЕО и сортиране и рязане на ОЧЦМ в част от ПИ с № 51500.74.49 по КК на град Несебър, община Несебър“ с възложител: „Грийн Лърлд“ ООД, което попада в обхвата на т. 11,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идентификатор 51500.74.49 по КК на град Несебър, община Несебър не попада в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защитена зона BG00002043 „Емине“ за опазване на дивите птици, обявена със Заповед № РД-560/21.08.2009г. на министъра на околната среда и водите (ДВ, бр. 69/2009г.), изм. Заповед № РД-76/28.01.2013г. (ДВ, бр. 10/2013г.). Копие от писмо с изх. № ПД-3002 от 08.01.2020г. е изпратено до община Несебър.</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ПД-203</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„Извършване на дейности по събиране, съхранение и третиране на отпадъци от излезли от употреба моторни превозни средства /ИУМПС/, излязло от употреба електрическо и електронно оборудване /ИУЕЕО/, негодни за употреба батерии и акумулатори /НУБА/ и отпадъци от черни и цветни метали /ОЧЦМ/ в поземлен имот № 81178.51.22, местност „Мина Росен”, гр. Черноморец, община Созопол“, с възложител ”Илко Кар” ЕООД, което попада в обхвата на т. 11, буква „д”, от Приложение № 2 към чл. 93, ал.1, т.1 на Закона за опазване на околната среда и е предмет на преценяване на необходимостта от извършване на ОВОС. Поземлен имот № 81178.51.22 по КК, м. „Мина Росен”, гр. Черноморец, общ. Созопол не попада в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№РД-530/26.05.2010г. на Министъра на околната среда и водите; Заповед за поправка на очевидна фактическа грешка в заповедта за обявяване №РД-563/22.07.2014г. (ДВ, бр. 67/12.08.2014г.). При извършената проверка за допустимост по реда на чл. 12, ал. 2 във връзка с чл. 40, ал. 2 от Наредбата за ОС се констатира, че инвестиционното предложение е допустимо спрямо режима на защитена зона BG0002077 „Бакърлъка” за опазване на дивите птици, определен със заповедта ? за обявяване. Копие от писмо с изх. № ПД-203(2)/07.02.2020 г. е изпратено и до община Созопол.</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13.02.2020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ПД-3106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приют за кучета в ПИ с № 07079.8.378 по КК на град Бургас, община Бургас и осигуряване на транспортен достъп и трасета на техническата инфраструктура до имота“ с възложител: Община Бургас,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w:t>
      </w:r>
      <w:r w:rsidRPr="00715AD4">
        <w:rPr>
          <w:rFonts w:ascii="Times New Roman" w:eastAsia="Times New Roman" w:hAnsi="Times New Roman"/>
          <w:sz w:val="24"/>
          <w:szCs w:val="24"/>
          <w:lang w:val="bg-BG" w:eastAsia="bg-BG"/>
        </w:rPr>
        <w:lastRenderedPageBreak/>
        <w:t>околната среда. ПИ с № 07079.8.378 по КК на град Бургас, община Бургас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Най-близо е разположена защитена зона BG0000271 „Мандра-Пода” за опазване на природните местообитания и дивата флора и фауна приета с РМС №802/04.12.2007 г. (ДВ, бр. 107/2007 г.) и за опазване на дивите птици, обявена със Заповед № РД-131/10.02.2012 г. (ДВ бр.23/2012г.) на министъра на околната среда и водите. Копие от писмо с изх. № ПД-3106 от 07.01.2020г.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23.01.2020</w:t>
      </w:r>
    </w:p>
    <w:p w:rsidR="00715AD4" w:rsidRPr="00715AD4" w:rsidRDefault="00715AD4" w:rsidP="00715AD4">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ПД-2940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„Риборазвъждане и спортен риболов в Язовир „Василева кория“, поземлен имот с идентификатор по КК 29221.98.778 (стар № 00778), землище на с. Момина църква, община Средец, област Бургас“, с възложител: „ТОПСТРОЙ“ ЕООД, което попада в обхвата на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Язовир „Василева кория“, поземлен имот с идентификатор по КК 29221.98.778 (стар № 00778), землище на с. Момина църква, община Средец, област Бургас не попада в границите на защитена територия, по смисъла на Закона за защитените територии. Имотът попада в границите на две защитени зони, по смисъла на Закона за биологичното разнообразие – BG0002066 „Западна Странджа” за опазване на дивите птици, обявена със Заповед № РД-533/26.05.2010г. на Министъра на околната среда и водите (обн., ДВ,бр.52/2010г.), изм. със Заповед №РД-83/28.01.2013г. (обн., ДВ, бр.10/ 05.02.2013г.) и BG0000219 „Дервентски възвишения 2” за опазване на природните местообитания и на дивата флора и фауна, приета с Решение на Министерски съвет № 122/ 2007г. (ДВ, бр.21/09.03.2007г.) При извършената проверка за допустимост по смисъла на чл.12, ал.2 от Наредбата за ОС се установи, че реализацията на инвестиционното предложение е допустима спрямо режима на защитената зона BG0002066 „Западна Странджа” за опазване на дивите птици, определен със заповедта за обявяването й. Копие от писмо с изх. № ПД-2262 от 21.01.2020 г. е изпратено до община Средец, кметство с. Момина църква и Басейнова дирекция „Черноморски район“ Варна.</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16.01.2020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ПД-3117</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„Обособяване на площадка за събиране, съхраняване и предварително третиране на излязло от употреба електрическо и електронно оборудване (ИУЕЕО), събиране и съхраняване на негодни за употреба батерии и акумулатори (НУБА), шлака, отработени масла и отпадъчни нефтопродукти, стъкло, събиране, съхраняване и предварително третиране на излезли от употреба моторни превозни средства /ИУМПС/, отпадъци от черни и цветни метали, излезли от употреба гуми (ИУГ), отпадъци от метални опаковки, отпадъци от хартия, картон, пластмаса и хартиени, картонени, пластмасови и композитни опаковки в </w:t>
      </w:r>
      <w:r w:rsidRPr="00715AD4">
        <w:rPr>
          <w:rFonts w:ascii="Times New Roman" w:eastAsia="Times New Roman" w:hAnsi="Times New Roman"/>
          <w:sz w:val="24"/>
          <w:szCs w:val="24"/>
          <w:lang w:val="bg-BG" w:eastAsia="bg-BG"/>
        </w:rPr>
        <w:lastRenderedPageBreak/>
        <w:t>поземлен имот № 57491.13.164, местност „Хонят“, землище гр. Поморие, община Поморие”, с възложител „Евроекостарт“ ООД, което попада в обхвата на т. 11, буква „д”, от Приложение № 2 към чл. 93, ал.1, т.1 на Закона за опазване на околната среда и е предмет на преценяване на необходимостта от извършване на ОВОС. Поземлен имот № 57491.13.164, местност „Хонят“, землище гр. Поморие не попада в границите на защитена територия, по смисъла на Закона за защитените територии. Имотът попада в границите на защитена зона, по смисъла на Закона за биологичното разнообразие – ВG0000620 «Поморие» за опазване на природните местообитания и на дивата флора и фауна, приета с РМС №122 (обн. ДВ, бр.21/2007г.). Копие от писмо с изх. № ПД-3117(2)/13.01.2020 г. е изпратено и до община Поморие.</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15.01.2020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ПД-3026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смесени сгради за обществено обслужване и жилища в ПИ  с идентификатор 07079.2.123 по КК на м. „Хайнлъка“, землище на град Бургас, община Бургас“ с възложители: Веселин Анегностев и Пенчо Анегностев,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с № 07079.2.2123 по КК, м. „Хайнлъка“, землище гр. Бургас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(Натура 2000 места). Най-близко (на 0,37км) е разположена защитена зона BG0000270 „Атанасовско езеро” за опазване на природните местообитания и на дивата флора и фауна, приета с Решение на МС №122/2007г. (ДВ, бр. 21/09.03.2007г.) и защитена зона BG0000270 „Атанасовско езеро” за опазване на дивите птици, обявена със Заповед №РД-839/2008 г. на министъра на околната среда и водите (ДВ,бр.108/2008 г.).Копие от писмо с изх. № ПД-3026  от 08.01.2020г.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14.01.2020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ПД-3192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складова база с административна част в имот № 07079.2.1399, местност „Под шосето“, гр. Бургас, община Бургас“, с възложител: „Вемус Инвест“ ЕООД, което попада в обхвата на т.10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BG0000270 “Атанасовско езеро” за опазване на дивите птици, обявена със Заповед № РД-839/2008 г. на министъра на околната среда и водите (ДВ, бр. 108/2008г.) и защитена зона BG0000270 “Атанасовско езеро” за опазване на природните местообитания и на дивата флора и фауна, приета с Решение на МС №122/2007г. (ДВ, бр.21/2007г.). Копие от писмо с изх. № ПД-3192/13.01.2020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lastRenderedPageBreak/>
        <w:t>Публикувано на 10.01.2020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ПД-2262</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административно-производствена сграда с предназначение – цех за печене на солени и сладки ядки, шоколадови дражета и сладки блокчета в УПИ І-1375, кв. 103, идентичен с поземлен имот с идентифиактор 07079.6.1375 по КК на гр. Бургас, кв. „ДолноЕзерово“ с възложител: „Йорданов 66“ ЕООД, което попада в обхватана т. 7, буква „д” от Приложение № 2 към чл. 93, ал.1, т.1 на Закона за опазванена околната среда и е предмет на процедура по преценяване на необходимостта от извършване на оценка на въздействието върху околната среда. УПИ І-1375, кв.103, идентичен с поземлен имот с идентификатор 07079.6.1375 по КК, кв. „ДолноЕзерово”, гр.Бургас, общ.Бургас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BG0000273 „Бургаскоезеро” за опазване на дивите птици, обявена със Заповед № РД-769/28.10.2008 г. на министъра на околната среда и водите и защитена зона BG0000273 „Бургаскоезеро” за опазване на природните местообитания и на дивата флора и фауна, приета с Решение на МС №122/2007г. (ДВ, бр. 21/09.03.2007г.). Копие от писмо с изх.№ ПД-2262 от 08.01.2020 г. е изпратено до община Бургас.</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ПД-2881</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вилна сграда в поземлен имот с идентификатор 48619.3.459, с.о. „Арапя“, землище на гр. Царево, община Царево”, с възложител: Теодорин Бончев,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УПИ І-1375, кв. 103, идентичен с поземлен имот с идентификатор 07079.6.1375 по КК, кв. Долно Езерово, гр. Бургас, общ. Бургас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ПД-2881 от 08.01.2020 г. е изпратено до община Царево.</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ПД-3136</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„Утилизиране на утайки от пречиствателни станции в инсталация за производство на биотор и биогаз, чрез сух термофилен процес при преработка по метода на суха метанизация в поземлен имот № 35033.14.262 по плана на гр. Поморие, местност „Разклона”, община Поморие”, с възложител: „РИЦ 6” ООД, което попада в обхвата на т. 11, буква „б”, от Приложение № </w:t>
      </w:r>
      <w:r w:rsidRPr="00715AD4">
        <w:rPr>
          <w:rFonts w:ascii="Times New Roman" w:eastAsia="Times New Roman" w:hAnsi="Times New Roman"/>
          <w:sz w:val="24"/>
          <w:szCs w:val="24"/>
          <w:lang w:val="bg-BG" w:eastAsia="bg-BG"/>
        </w:rPr>
        <w:lastRenderedPageBreak/>
        <w:t>2 към чл. 93, ал.1, т.1 на Закона за опазване на околната среда и е предмет на преценяване на необходимостта от извършване на ОВОС. Поземлен имот № 35033.14.262 по КК на гр. Каблешково, местност „Разклона”, община Поморие не попада в защитена територия определена по реда на Закона за защитените територии. Имоът попада в защитена зона по смисъла на Закона за биологичното разнообразие (Натура 2000 място) – защитена зона BG 0000151 „Айтоска планина за опазване на природните местообитания и на дивата флора и фауна, приета с Решение на МС № 122/2007 г. (ДВ, бр. 21/2007г.). Защитената зона няма издадена заповед за обявяване, респективно няма конкретен забранителен режим. Копие от писмо с изх. № ПД-3136/08.01.2020г. е изпратено и до община Поморие.  </w:t>
      </w:r>
    </w:p>
    <w:p w:rsidR="00715AD4" w:rsidRPr="00715AD4" w:rsidRDefault="00715AD4" w:rsidP="00715AD4">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5AD4">
        <w:rPr>
          <w:rFonts w:ascii="Times New Roman" w:eastAsia="Times New Roman" w:hAnsi="Times New Roman"/>
          <w:b/>
          <w:bCs/>
          <w:color w:val="2ECC71"/>
          <w:lang w:val="bg-BG" w:eastAsia="bg-BG"/>
        </w:rPr>
        <w:t>Публикувано на 09.01.2020</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b/>
          <w:bCs/>
          <w:sz w:val="24"/>
          <w:szCs w:val="24"/>
          <w:lang w:val="bg-BG" w:eastAsia="bg-BG"/>
        </w:rPr>
        <w:t>ПД-1298</w:t>
      </w:r>
    </w:p>
    <w:p w:rsidR="00715AD4" w:rsidRPr="00715AD4" w:rsidRDefault="00715AD4" w:rsidP="00715AD4">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5AD4">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„Обособяване на площадка за съхранение и обработка на утайки от пречиствателни станции в имот № 56959.340.25, землище с. Подвис, община Сунгурларе“ с възложител: „Сати Комерс“ ЕООД, което попада в обхвата на т.11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BG0000137 “Река Долна Луда Камчия” за опазване на природните местообитания и на дивата флора и фауна, приета с Решение на МС №802/2007г. (ДВ, бр.107/2007г.).Копие от писмо с изх. № ПД-1298/07.01.2020г. е изпратено до община Сунгурларе.</w:t>
      </w:r>
    </w:p>
    <w:p w:rsidR="00D05375" w:rsidRDefault="00D05375" w:rsidP="00715AD4">
      <w:pPr>
        <w:overflowPunct/>
        <w:autoSpaceDE/>
        <w:autoSpaceDN/>
        <w:adjustRightInd/>
        <w:spacing w:before="100" w:beforeAutospacing="1" w:after="100" w:afterAutospacing="1"/>
        <w:jc w:val="both"/>
        <w:textAlignment w:val="auto"/>
        <w:outlineLvl w:val="4"/>
      </w:pPr>
    </w:p>
    <w:sectPr w:rsidR="00D0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9F"/>
    <w:rsid w:val="00342243"/>
    <w:rsid w:val="00543DAE"/>
    <w:rsid w:val="00715AD4"/>
    <w:rsid w:val="00A4459F"/>
    <w:rsid w:val="00B56794"/>
    <w:rsid w:val="00C538A4"/>
    <w:rsid w:val="00D05375"/>
    <w:rsid w:val="00EF3E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410EB-D4C5-4DC0-B153-5AC40273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DF"/>
    <w:pPr>
      <w:overflowPunct w:val="0"/>
      <w:autoSpaceDE w:val="0"/>
      <w:autoSpaceDN w:val="0"/>
      <w:adjustRightInd w:val="0"/>
      <w:textAlignment w:val="baseline"/>
    </w:pPr>
    <w:rPr>
      <w:rFonts w:ascii="Arial" w:hAnsi="Arial"/>
      <w:lang w:val="en-US"/>
    </w:rPr>
  </w:style>
  <w:style w:type="paragraph" w:styleId="Heading1">
    <w:name w:val="heading 1"/>
    <w:basedOn w:val="Normal"/>
    <w:next w:val="Normal"/>
    <w:link w:val="Heading1Char"/>
    <w:qFormat/>
    <w:rsid w:val="00EF3EDF"/>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rsid w:val="00EF3EDF"/>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rsid w:val="00EF3EDF"/>
    <w:pPr>
      <w:keepNext/>
      <w:outlineLvl w:val="2"/>
    </w:pPr>
    <w:rPr>
      <w:b/>
      <w:sz w:val="28"/>
    </w:rPr>
  </w:style>
  <w:style w:type="paragraph" w:styleId="Heading4">
    <w:name w:val="heading 4"/>
    <w:basedOn w:val="Normal"/>
    <w:next w:val="Normal"/>
    <w:link w:val="Heading4Char"/>
    <w:qFormat/>
    <w:rsid w:val="00EF3EDF"/>
    <w:pPr>
      <w:keepNext/>
      <w:outlineLvl w:val="3"/>
    </w:pPr>
    <w:rPr>
      <w:b/>
      <w:bCs/>
      <w:lang w:val="bg-BG"/>
    </w:rPr>
  </w:style>
  <w:style w:type="paragraph" w:styleId="Heading5">
    <w:name w:val="heading 5"/>
    <w:basedOn w:val="Normal"/>
    <w:next w:val="Normal"/>
    <w:link w:val="Heading5Char"/>
    <w:uiPriority w:val="9"/>
    <w:unhideWhenUsed/>
    <w:qFormat/>
    <w:rsid w:val="00EF3EDF"/>
    <w:pPr>
      <w:spacing w:before="240" w:after="60"/>
      <w:outlineLvl w:val="4"/>
    </w:pPr>
    <w:rPr>
      <w:rFonts w:ascii="Calibri" w:eastAsia="Times New Roman" w:hAnsi="Calibri"/>
      <w:b/>
      <w:bCs/>
      <w:i/>
      <w:iCs/>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DF"/>
    <w:rPr>
      <w:rFonts w:ascii="Bookman Old Style" w:hAnsi="Bookman Old Style"/>
      <w:b/>
      <w:spacing w:val="30"/>
      <w:sz w:val="24"/>
    </w:rPr>
  </w:style>
  <w:style w:type="character" w:customStyle="1" w:styleId="Heading2Char">
    <w:name w:val="Heading 2 Char"/>
    <w:basedOn w:val="DefaultParagraphFont"/>
    <w:link w:val="Heading2"/>
    <w:rsid w:val="00EF3EDF"/>
    <w:rPr>
      <w:u w:val="single"/>
    </w:rPr>
  </w:style>
  <w:style w:type="character" w:customStyle="1" w:styleId="Heading3Char">
    <w:name w:val="Heading 3 Char"/>
    <w:basedOn w:val="DefaultParagraphFont"/>
    <w:link w:val="Heading3"/>
    <w:rsid w:val="00EF3EDF"/>
    <w:rPr>
      <w:rFonts w:ascii="Arial" w:hAnsi="Arial"/>
      <w:b/>
      <w:sz w:val="28"/>
      <w:lang w:val="en-US"/>
    </w:rPr>
  </w:style>
  <w:style w:type="character" w:customStyle="1" w:styleId="Heading4Char">
    <w:name w:val="Heading 4 Char"/>
    <w:basedOn w:val="DefaultParagraphFont"/>
    <w:link w:val="Heading4"/>
    <w:rsid w:val="00EF3EDF"/>
    <w:rPr>
      <w:rFonts w:ascii="Arial" w:hAnsi="Arial"/>
      <w:b/>
      <w:bCs/>
    </w:rPr>
  </w:style>
  <w:style w:type="character" w:customStyle="1" w:styleId="Heading5Char">
    <w:name w:val="Heading 5 Char"/>
    <w:link w:val="Heading5"/>
    <w:uiPriority w:val="9"/>
    <w:rsid w:val="00EF3EDF"/>
    <w:rPr>
      <w:rFonts w:ascii="Calibri" w:eastAsia="Times New Roman" w:hAnsi="Calibri"/>
      <w:b/>
      <w:bCs/>
      <w:i/>
      <w:iCs/>
      <w:sz w:val="26"/>
      <w:szCs w:val="26"/>
    </w:rPr>
  </w:style>
  <w:style w:type="paragraph" w:styleId="Title">
    <w:name w:val="Title"/>
    <w:basedOn w:val="Normal"/>
    <w:link w:val="TitleChar"/>
    <w:uiPriority w:val="99"/>
    <w:qFormat/>
    <w:rsid w:val="00EF3EDF"/>
    <w:pPr>
      <w:overflowPunct/>
      <w:adjustRightInd/>
      <w:jc w:val="center"/>
      <w:textAlignment w:val="auto"/>
    </w:pPr>
    <w:rPr>
      <w:rFonts w:ascii="Times New Roman" w:hAnsi="Times New Roman"/>
      <w:b/>
      <w:bCs/>
      <w:sz w:val="24"/>
      <w:szCs w:val="24"/>
      <w:lang w:val="bg-BG"/>
    </w:rPr>
  </w:style>
  <w:style w:type="character" w:customStyle="1" w:styleId="TitleChar">
    <w:name w:val="Title Char"/>
    <w:link w:val="Title"/>
    <w:uiPriority w:val="99"/>
    <w:rsid w:val="00EF3EDF"/>
    <w:rPr>
      <w:b/>
      <w:bCs/>
      <w:sz w:val="24"/>
      <w:szCs w:val="24"/>
    </w:rPr>
  </w:style>
  <w:style w:type="character" w:styleId="Strong">
    <w:name w:val="Strong"/>
    <w:uiPriority w:val="22"/>
    <w:qFormat/>
    <w:rsid w:val="00EF3EDF"/>
    <w:rPr>
      <w:b/>
      <w:bCs/>
    </w:rPr>
  </w:style>
  <w:style w:type="character" w:styleId="Emphasis">
    <w:name w:val="Emphasis"/>
    <w:qFormat/>
    <w:rsid w:val="00EF3EDF"/>
    <w:rPr>
      <w:i/>
      <w:iCs/>
    </w:rPr>
  </w:style>
  <w:style w:type="paragraph" w:styleId="NoSpacing">
    <w:name w:val="No Spacing"/>
    <w:uiPriority w:val="1"/>
    <w:qFormat/>
    <w:rsid w:val="00EF3EDF"/>
    <w:pPr>
      <w:overflowPunct w:val="0"/>
      <w:autoSpaceDE w:val="0"/>
      <w:autoSpaceDN w:val="0"/>
      <w:adjustRightInd w:val="0"/>
    </w:pPr>
    <w:rPr>
      <w:rFonts w:ascii="Arial" w:eastAsia="Times New Roman" w:hAnsi="Arial"/>
      <w:lang w:val="en-US"/>
    </w:rPr>
  </w:style>
  <w:style w:type="paragraph" w:styleId="ListParagraph">
    <w:name w:val="List Paragraph"/>
    <w:basedOn w:val="Normal"/>
    <w:uiPriority w:val="34"/>
    <w:qFormat/>
    <w:rsid w:val="00EF3EDF"/>
    <w:pPr>
      <w:ind w:left="720"/>
    </w:pPr>
  </w:style>
  <w:style w:type="paragraph" w:styleId="NormalWeb">
    <w:name w:val="Normal (Web)"/>
    <w:basedOn w:val="Normal"/>
    <w:uiPriority w:val="99"/>
    <w:semiHidden/>
    <w:unhideWhenUsed/>
    <w:rsid w:val="00A4459F"/>
    <w:pPr>
      <w:overflowPunct/>
      <w:autoSpaceDE/>
      <w:autoSpaceDN/>
      <w:adjustRightInd/>
      <w:spacing w:before="100" w:beforeAutospacing="1" w:after="100" w:afterAutospacing="1"/>
      <w:textAlignment w:val="auto"/>
    </w:pPr>
    <w:rPr>
      <w:rFonts w:ascii="Times New Roman" w:eastAsia="Times New Roman" w:hAnsi="Times New Roman"/>
      <w:sz w:val="24"/>
      <w:szCs w:val="24"/>
      <w:lang w:val="bg-BG" w:eastAsia="bg-BG"/>
    </w:rPr>
  </w:style>
  <w:style w:type="character" w:styleId="Hyperlink">
    <w:name w:val="Hyperlink"/>
    <w:basedOn w:val="DefaultParagraphFont"/>
    <w:uiPriority w:val="99"/>
    <w:semiHidden/>
    <w:unhideWhenUsed/>
    <w:rsid w:val="00715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9581">
      <w:bodyDiv w:val="1"/>
      <w:marLeft w:val="0"/>
      <w:marRight w:val="0"/>
      <w:marTop w:val="0"/>
      <w:marBottom w:val="0"/>
      <w:divBdr>
        <w:top w:val="none" w:sz="0" w:space="0" w:color="auto"/>
        <w:left w:val="none" w:sz="0" w:space="0" w:color="auto"/>
        <w:bottom w:val="none" w:sz="0" w:space="0" w:color="auto"/>
        <w:right w:val="none" w:sz="0" w:space="0" w:color="auto"/>
      </w:divBdr>
    </w:div>
    <w:div w:id="1142117791">
      <w:bodyDiv w:val="1"/>
      <w:marLeft w:val="0"/>
      <w:marRight w:val="0"/>
      <w:marTop w:val="0"/>
      <w:marBottom w:val="0"/>
      <w:divBdr>
        <w:top w:val="none" w:sz="0" w:space="0" w:color="auto"/>
        <w:left w:val="none" w:sz="0" w:space="0" w:color="auto"/>
        <w:bottom w:val="none" w:sz="0" w:space="0" w:color="auto"/>
        <w:right w:val="none" w:sz="0" w:space="0" w:color="auto"/>
      </w:divBdr>
    </w:div>
    <w:div w:id="12991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isters.moew.government.bg/ovos/lot/34757" TargetMode="External"/><Relationship Id="rId18" Type="http://schemas.openxmlformats.org/officeDocument/2006/relationships/hyperlink" Target="http://registers.moew.government.bg/ovos/lot/34702" TargetMode="External"/><Relationship Id="rId26" Type="http://schemas.openxmlformats.org/officeDocument/2006/relationships/hyperlink" Target="http://registers.moew.government.bg/ovos/lot/34628" TargetMode="External"/><Relationship Id="rId3" Type="http://schemas.openxmlformats.org/officeDocument/2006/relationships/webSettings" Target="webSettings.xml"/><Relationship Id="rId21" Type="http://schemas.openxmlformats.org/officeDocument/2006/relationships/hyperlink" Target="http://registers.moew.government.bg/ovos/lot/34679" TargetMode="External"/><Relationship Id="rId34" Type="http://schemas.openxmlformats.org/officeDocument/2006/relationships/theme" Target="theme/theme1.xml"/><Relationship Id="rId7" Type="http://schemas.openxmlformats.org/officeDocument/2006/relationships/hyperlink" Target="http://registers.moew.government.bg/ovos/lot/34788" TargetMode="External"/><Relationship Id="rId12" Type="http://schemas.openxmlformats.org/officeDocument/2006/relationships/hyperlink" Target="http://registers.moew.government.bg/ovos/lot/34756" TargetMode="External"/><Relationship Id="rId17" Type="http://schemas.openxmlformats.org/officeDocument/2006/relationships/hyperlink" Target="http://registers.moew.government.bg/ovos/lot/34721" TargetMode="External"/><Relationship Id="rId25" Type="http://schemas.openxmlformats.org/officeDocument/2006/relationships/hyperlink" Target="http://registers.moew.government.bg/ovos/lot/3465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egisters.moew.government.bg/ovos/lot/34719" TargetMode="External"/><Relationship Id="rId20" Type="http://schemas.openxmlformats.org/officeDocument/2006/relationships/hyperlink" Target="http://registers.moew.government.bg/ovos/lot/34692" TargetMode="External"/><Relationship Id="rId29" Type="http://schemas.openxmlformats.org/officeDocument/2006/relationships/hyperlink" Target="http://registers.moew.government.bg/ovos/lot/34584" TargetMode="External"/><Relationship Id="rId1" Type="http://schemas.openxmlformats.org/officeDocument/2006/relationships/styles" Target="styles.xml"/><Relationship Id="rId6" Type="http://schemas.openxmlformats.org/officeDocument/2006/relationships/hyperlink" Target="http://registers.moew.government.bg/ovos/lot/34818" TargetMode="External"/><Relationship Id="rId11" Type="http://schemas.openxmlformats.org/officeDocument/2006/relationships/hyperlink" Target="http://registers.moew.government.bg/ovos/lot/34767" TargetMode="External"/><Relationship Id="rId24" Type="http://schemas.openxmlformats.org/officeDocument/2006/relationships/hyperlink" Target="http://registers.moew.government.bg/ovos/lot/34667" TargetMode="External"/><Relationship Id="rId32" Type="http://schemas.openxmlformats.org/officeDocument/2006/relationships/hyperlink" Target="http://registers.moew.government.bg/ovos/lot/34480" TargetMode="External"/><Relationship Id="rId5" Type="http://schemas.openxmlformats.org/officeDocument/2006/relationships/hyperlink" Target="http://registers.moew.government.bg/ovos/lot/34824" TargetMode="External"/><Relationship Id="rId15" Type="http://schemas.openxmlformats.org/officeDocument/2006/relationships/hyperlink" Target="http://registers.moew.government.bg/ovos/lot/34711" TargetMode="External"/><Relationship Id="rId23" Type="http://schemas.openxmlformats.org/officeDocument/2006/relationships/hyperlink" Target="http://registers.moew.government.bg/ovos/lot/34669" TargetMode="External"/><Relationship Id="rId28" Type="http://schemas.openxmlformats.org/officeDocument/2006/relationships/hyperlink" Target="http://registers.moew.government.bg/ovos/lot/34580" TargetMode="External"/><Relationship Id="rId10" Type="http://schemas.openxmlformats.org/officeDocument/2006/relationships/hyperlink" Target="http://registers.moew.government.bg/ovos/lot/34768" TargetMode="External"/><Relationship Id="rId19" Type="http://schemas.openxmlformats.org/officeDocument/2006/relationships/hyperlink" Target="http://registers.moew.government.bg/ovos/lot/34704" TargetMode="External"/><Relationship Id="rId31" Type="http://schemas.openxmlformats.org/officeDocument/2006/relationships/hyperlink" Target="http://registers.moew.government.bg/ovos/lot/34495" TargetMode="External"/><Relationship Id="rId4" Type="http://schemas.openxmlformats.org/officeDocument/2006/relationships/hyperlink" Target="http://registers.moew.government.bg/ovos/lot/34834" TargetMode="External"/><Relationship Id="rId9" Type="http://schemas.openxmlformats.org/officeDocument/2006/relationships/hyperlink" Target="http://registers.moew.government.bg/ovos/lot/34769" TargetMode="External"/><Relationship Id="rId14" Type="http://schemas.openxmlformats.org/officeDocument/2006/relationships/hyperlink" Target="http://registers.moew.government.bg/ovos/lot/34718" TargetMode="External"/><Relationship Id="rId22" Type="http://schemas.openxmlformats.org/officeDocument/2006/relationships/hyperlink" Target="http://registers.moew.government.bg/ovos/lot/34670" TargetMode="External"/><Relationship Id="rId27" Type="http://schemas.openxmlformats.org/officeDocument/2006/relationships/hyperlink" Target="http://registers.moew.government.bg/ovos/lot/34586" TargetMode="External"/><Relationship Id="rId30" Type="http://schemas.openxmlformats.org/officeDocument/2006/relationships/hyperlink" Target="http://registers.moew.government.bg/ovos/lot/34584" TargetMode="External"/><Relationship Id="rId8" Type="http://schemas.openxmlformats.org/officeDocument/2006/relationships/hyperlink" Target="http://registers.moew.government.bg/ovos/lot/34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21398</Words>
  <Characters>121975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2024-07-29T11:22:00Z</dcterms:created>
  <dcterms:modified xsi:type="dcterms:W3CDTF">2024-07-29T11:23:00Z</dcterms:modified>
</cp:coreProperties>
</file>