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4" w:rsidRPr="00194E24" w:rsidRDefault="00194E24" w:rsidP="00194E24">
      <w:pPr>
        <w:jc w:val="both"/>
        <w:rPr>
          <w:sz w:val="24"/>
          <w:szCs w:val="24"/>
          <w:highlight w:val="white"/>
          <w:shd w:val="clear" w:color="auto" w:fill="FEFEFE"/>
        </w:rPr>
      </w:pPr>
      <w:r w:rsidRPr="00194E24">
        <w:rPr>
          <w:b/>
          <w:sz w:val="24"/>
          <w:szCs w:val="24"/>
          <w:highlight w:val="white"/>
          <w:shd w:val="clear" w:color="auto" w:fill="FEFEFE"/>
        </w:rPr>
        <w:t>Приложение № 7 към чл. 8, ал. 3</w:t>
      </w:r>
      <w:r>
        <w:rPr>
          <w:sz w:val="24"/>
          <w:szCs w:val="24"/>
          <w:highlight w:val="white"/>
          <w:shd w:val="clear" w:color="auto" w:fill="FEFEFE"/>
        </w:rPr>
        <w:t xml:space="preserve"> към </w:t>
      </w:r>
      <w:r w:rsidRPr="00194E24">
        <w:rPr>
          <w:bCs/>
          <w:sz w:val="24"/>
          <w:szCs w:val="24"/>
          <w:highlight w:val="white"/>
          <w:shd w:val="clear" w:color="auto" w:fill="FEFEFE"/>
        </w:rPr>
        <w:t>Наредба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</w:t>
      </w:r>
    </w:p>
    <w:p w:rsidR="00194E24" w:rsidRPr="009C5FEE" w:rsidRDefault="00194E24" w:rsidP="00194E24">
      <w:pPr>
        <w:jc w:val="both"/>
        <w:rPr>
          <w:i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9C5FEE">
        <w:rPr>
          <w:i/>
          <w:sz w:val="24"/>
          <w:szCs w:val="24"/>
          <w:highlight w:val="white"/>
          <w:shd w:val="clear" w:color="auto" w:fill="FEFEFE"/>
        </w:rPr>
        <w:t>(Изм. - ДВ, бр. 55 от 2012 г., изм. - ДВ, бр. 84 от 2017 г., в сила от 20.10.2017 г.)</w:t>
      </w:r>
    </w:p>
    <w:p w:rsidR="00194E24" w:rsidRPr="00194E24" w:rsidRDefault="00194E24" w:rsidP="00194E24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194E24" w:rsidRPr="00194E24" w:rsidTr="006D6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94E24" w:rsidRPr="00194E24" w:rsidRDefault="00194E24" w:rsidP="00194E24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                     </w:t>
            </w: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 xml:space="preserve">   До .....................................</w:t>
            </w:r>
          </w:p>
          <w:p w:rsidR="00194E24" w:rsidRPr="00194E24" w:rsidRDefault="00194E24" w:rsidP="00194E24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                                                                                              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                     </w:t>
            </w: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гр. .....................................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</w:t>
            </w:r>
            <w:r w:rsidR="00624709">
              <w:rPr>
                <w:sz w:val="24"/>
                <w:szCs w:val="24"/>
                <w:highlight w:val="white"/>
                <w:shd w:val="clear" w:color="auto" w:fill="FEFEFE"/>
              </w:rPr>
              <w:t>ве и авторепаратурни продукти (Н</w:t>
            </w: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аредбата)</w:t>
            </w:r>
          </w:p>
          <w:p w:rsidR="00194E24" w:rsidRPr="00194E24" w:rsidRDefault="00194E24" w:rsidP="00194E24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(наименование, име, адрес, БУЛСТАТ, ЕИК*1, ЕГН, електронна поща,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</w:r>
          </w:p>
          <w:p w:rsidR="00624709" w:rsidRDefault="00194E24" w:rsidP="0062470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 xml:space="preserve">На основание чл. 8 от наредбата за нуждите от реставрация и поддържане на обект (сграда или старо превозно средство) </w:t>
            </w:r>
          </w:p>
          <w:p w:rsidR="00624709" w:rsidRDefault="00624709" w:rsidP="0062470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194E24" w:rsidRPr="00194E24" w:rsidRDefault="00194E24" w:rsidP="0062470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...........................................................................................................................................,</w:t>
            </w:r>
          </w:p>
          <w:p w:rsidR="00194E24" w:rsidRPr="00194E24" w:rsidRDefault="00194E24" w:rsidP="0062470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(точно наименование на обекта)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2161"/>
              <w:gridCol w:w="1653"/>
              <w:gridCol w:w="2904"/>
              <w:gridCol w:w="1425"/>
            </w:tblGrid>
            <w:tr w:rsidR="00194E24" w:rsidRPr="00194E24" w:rsidTr="006D6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1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 Наименование на продукта</w:t>
                  </w:r>
                </w:p>
              </w:tc>
              <w:tc>
                <w:tcPr>
                  <w:tcW w:w="21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Категория, подкатегория и тип на продукта съгласно приложение № 2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Норма за максимално съдържание на ЛОС</w:t>
                  </w: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br/>
                    <w:t>(в g/l)</w:t>
                  </w:r>
                </w:p>
              </w:tc>
              <w:tc>
                <w:tcPr>
                  <w:tcW w:w="2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Количество (в kg)</w:t>
                  </w:r>
                </w:p>
              </w:tc>
            </w:tr>
            <w:tr w:rsidR="00194E24" w:rsidRPr="00194E24" w:rsidTr="006D6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............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...............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...........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...................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194E24" w:rsidRPr="00194E24" w:rsidRDefault="00194E24" w:rsidP="006D600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94E24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..........</w:t>
                  </w:r>
                </w:p>
              </w:tc>
            </w:tr>
          </w:tbl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Декларирам, че: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1.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2. Посочените продукти ще бъдат доставени от: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(наименование (име), адрес, БУЛСТАТ, ЕИК, телефон на производителя (доставчика)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Желая да получа разрешението за закупуване (доставка) и употреба на продукти за нанасяне на покрития съгласно чл. 8, ал. 7 от наредбата: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лично от звеното за административно обслужване при РИОСВ;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чрез пощенски оператор на адрес:.................................................................................., като декларирам, че пощенските разходи са за моя сметка, платими при получаването му. Индивидуалният административен акт да бъде изпратен: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като вътрешна препоръчана пощенска пратка;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като вътрешна куриерска пратка;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като международна препоръчана пощенска пратка;</w:t>
            </w:r>
          </w:p>
          <w:p w:rsidR="00194E24" w:rsidRPr="00194E24" w:rsidRDefault="00194E24" w:rsidP="00624709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 по електронен път на посочената електронна поща.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Дата:                                                                               Подпис: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                                                                                       Печат на декларатора: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                                                                               </w:t>
            </w:r>
            <w:r w:rsidRPr="00194E24">
              <w:rPr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(собственик или лицето, стопанисващо обекта)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Приложения: документи, удостоверяващи статута на обекта съгласно Закона за културното наследство, и критериите, въз основа на които е определен статутът на обекта.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____________</w:t>
            </w:r>
          </w:p>
          <w:p w:rsidR="00194E24" w:rsidRPr="00194E24" w:rsidRDefault="00194E24" w:rsidP="006D6000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94E24">
              <w:rPr>
                <w:sz w:val="24"/>
                <w:szCs w:val="24"/>
                <w:highlight w:val="white"/>
                <w:shd w:val="clear" w:color="auto" w:fill="FEFEFE"/>
              </w:rPr>
              <w:t>*1 Единен идентификационен код по Закона за търговския регистър.</w:t>
            </w:r>
          </w:p>
        </w:tc>
      </w:tr>
    </w:tbl>
    <w:p w:rsidR="0070483E" w:rsidRPr="00194E24" w:rsidRDefault="0070483E">
      <w:pPr>
        <w:rPr>
          <w:sz w:val="24"/>
          <w:szCs w:val="24"/>
        </w:rPr>
      </w:pPr>
    </w:p>
    <w:sectPr w:rsidR="0070483E" w:rsidRPr="00194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4"/>
    <w:rsid w:val="00194E24"/>
    <w:rsid w:val="00343E2B"/>
    <w:rsid w:val="005167BE"/>
    <w:rsid w:val="00624709"/>
    <w:rsid w:val="0070483E"/>
    <w:rsid w:val="007D18D9"/>
    <w:rsid w:val="009C5FEE"/>
    <w:rsid w:val="00CC1BA0"/>
    <w:rsid w:val="00E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4</cp:revision>
  <dcterms:created xsi:type="dcterms:W3CDTF">2020-02-25T14:20:00Z</dcterms:created>
  <dcterms:modified xsi:type="dcterms:W3CDTF">2020-02-25T14:25:00Z</dcterms:modified>
</cp:coreProperties>
</file>